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32" w:rsidRDefault="00932F32" w:rsidP="00905366">
      <w:pPr>
        <w:spacing w:line="274" w:lineRule="exact"/>
        <w:rPr>
          <w:rFonts w:ascii="Arial" w:hAnsi="Arial"/>
        </w:rPr>
      </w:pPr>
    </w:p>
    <w:p w:rsidR="00905366" w:rsidRDefault="00905366" w:rsidP="00905366">
      <w:pPr>
        <w:spacing w:line="274" w:lineRule="exact"/>
        <w:rPr>
          <w:rFonts w:ascii="Arial" w:hAnsi="Arial"/>
        </w:rPr>
      </w:pPr>
    </w:p>
    <w:p w:rsidR="00905366" w:rsidRDefault="00DC41C6" w:rsidP="00905366">
      <w:pPr>
        <w:spacing w:before="86"/>
        <w:ind w:left="214"/>
        <w:jc w:val="center"/>
        <w:rPr>
          <w:sz w:val="34"/>
        </w:rPr>
      </w:pPr>
      <w:r>
        <w:rPr>
          <w:color w:val="131313"/>
          <w:sz w:val="34"/>
          <w:u w:val="single" w:color="383B3F"/>
        </w:rPr>
        <w:t xml:space="preserve">AFFIDAVIT: </w:t>
      </w:r>
      <w:r w:rsidR="00905366">
        <w:rPr>
          <w:color w:val="131313"/>
          <w:sz w:val="34"/>
          <w:u w:val="single" w:color="383B3F"/>
        </w:rPr>
        <w:t xml:space="preserve"> </w:t>
      </w:r>
      <w:r>
        <w:rPr>
          <w:color w:val="131313"/>
          <w:sz w:val="34"/>
          <w:u w:val="single" w:color="383B3F"/>
        </w:rPr>
        <w:t>(Student)</w:t>
      </w:r>
    </w:p>
    <w:p w:rsidR="00905366" w:rsidRDefault="00905366" w:rsidP="00905366">
      <w:pPr>
        <w:spacing w:line="274" w:lineRule="exact"/>
        <w:rPr>
          <w:rFonts w:ascii="Arial" w:hAnsi="Arial"/>
        </w:rPr>
      </w:pPr>
    </w:p>
    <w:p w:rsidR="00905366" w:rsidRDefault="00905366" w:rsidP="00905366">
      <w:pPr>
        <w:spacing w:line="274" w:lineRule="exact"/>
        <w:rPr>
          <w:rFonts w:ascii="Arial" w:hAnsi="Arial"/>
        </w:rPr>
      </w:pPr>
    </w:p>
    <w:p w:rsidR="00905366" w:rsidRDefault="00905366" w:rsidP="00905366">
      <w:pPr>
        <w:spacing w:line="274" w:lineRule="exact"/>
        <w:rPr>
          <w:rFonts w:ascii="Arial" w:hAnsi="Arial"/>
        </w:rPr>
      </w:pPr>
    </w:p>
    <w:p w:rsidR="00905366" w:rsidRDefault="00905366" w:rsidP="00905366">
      <w:pPr>
        <w:pStyle w:val="BodyText"/>
        <w:tabs>
          <w:tab w:val="left" w:pos="2557"/>
          <w:tab w:val="left" w:pos="3177"/>
        </w:tabs>
        <w:spacing w:line="272" w:lineRule="exact"/>
      </w:pPr>
      <w:r w:rsidRPr="002174EB">
        <w:rPr>
          <w:color w:val="0F0F0F"/>
          <w:w w:val="105"/>
        </w:rPr>
        <w:t>I (Name of Student)</w:t>
      </w:r>
      <w:r w:rsidR="00936AA4">
        <w:rPr>
          <w:w w:val="105"/>
        </w:rPr>
        <w:t xml:space="preserve"> </w:t>
      </w:r>
      <w:r>
        <w:rPr>
          <w:color w:val="1C1C1C"/>
          <w:w w:val="105"/>
        </w:rPr>
        <w:t xml:space="preserve">S/o </w:t>
      </w:r>
      <w:r>
        <w:rPr>
          <w:color w:val="0F0F0F"/>
          <w:w w:val="105"/>
        </w:rPr>
        <w:t>(</w:t>
      </w:r>
      <w:r>
        <w:rPr>
          <w:color w:val="0F0F0F"/>
          <w:w w:val="105"/>
          <w:u w:val="single" w:color="3B3F44"/>
        </w:rPr>
        <w:t xml:space="preserve">Father’s </w:t>
      </w:r>
      <w:r>
        <w:rPr>
          <w:w w:val="105"/>
          <w:u w:val="single" w:color="3B3F44"/>
        </w:rPr>
        <w:t xml:space="preserve">name </w:t>
      </w:r>
      <w:r>
        <w:rPr>
          <w:color w:val="0E0E0E"/>
          <w:w w:val="105"/>
          <w:u w:val="single" w:color="3B3F44"/>
        </w:rPr>
        <w:t xml:space="preserve">of </w:t>
      </w:r>
      <w:r>
        <w:rPr>
          <w:color w:val="080808"/>
          <w:w w:val="105"/>
          <w:u w:val="single" w:color="3B3F44"/>
        </w:rPr>
        <w:t>student)</w:t>
      </w:r>
      <w:r>
        <w:rPr>
          <w:color w:val="080808"/>
          <w:w w:val="105"/>
        </w:rPr>
        <w:t xml:space="preserve"> </w:t>
      </w:r>
      <w:r>
        <w:rPr>
          <w:color w:val="161616"/>
          <w:w w:val="105"/>
        </w:rPr>
        <w:t xml:space="preserve">resident </w:t>
      </w:r>
      <w:r>
        <w:rPr>
          <w:color w:val="1F1F1F"/>
          <w:w w:val="105"/>
        </w:rPr>
        <w:t xml:space="preserve">of </w:t>
      </w:r>
      <w:r>
        <w:rPr>
          <w:w w:val="105"/>
        </w:rPr>
        <w:t>(</w:t>
      </w:r>
      <w:r>
        <w:rPr>
          <w:w w:val="105"/>
          <w:u w:val="single" w:color="3B3F44"/>
        </w:rPr>
        <w:t xml:space="preserve">Address) </w:t>
      </w:r>
      <w:r>
        <w:rPr>
          <w:color w:val="0F0F0F"/>
          <w:w w:val="105"/>
          <w:u w:val="single" w:color="3B3F44"/>
        </w:rPr>
        <w:t xml:space="preserve">a </w:t>
      </w:r>
      <w:r>
        <w:rPr>
          <w:color w:val="0A0A0A"/>
          <w:w w:val="105"/>
          <w:u w:val="single" w:color="3B3F44"/>
        </w:rPr>
        <w:t xml:space="preserve">student </w:t>
      </w:r>
      <w:r>
        <w:rPr>
          <w:color w:val="151515"/>
          <w:w w:val="105"/>
          <w:u w:val="single" w:color="3B3F44"/>
        </w:rPr>
        <w:t xml:space="preserve">of </w:t>
      </w:r>
      <w:r>
        <w:rPr>
          <w:w w:val="105"/>
          <w:u w:val="single" w:color="3B3F44"/>
        </w:rPr>
        <w:t>(name</w:t>
      </w:r>
      <w:r>
        <w:rPr>
          <w:spacing w:val="50"/>
          <w:w w:val="105"/>
          <w:u w:val="single" w:color="3B3F44"/>
        </w:rPr>
        <w:t xml:space="preserve"> </w:t>
      </w:r>
      <w:r>
        <w:rPr>
          <w:w w:val="105"/>
          <w:u w:val="single" w:color="3B3F44"/>
        </w:rPr>
        <w:t>of</w:t>
      </w:r>
      <w:r>
        <w:rPr>
          <w:spacing w:val="-17"/>
          <w:u w:val="single" w:color="3B3F44"/>
        </w:rPr>
        <w:t xml:space="preserve"> </w:t>
      </w:r>
    </w:p>
    <w:p w:rsidR="00905366" w:rsidRDefault="00905366" w:rsidP="00905366">
      <w:pPr>
        <w:pStyle w:val="Heading2"/>
        <w:tabs>
          <w:tab w:val="left" w:pos="1123"/>
          <w:tab w:val="left" w:pos="1922"/>
        </w:tabs>
        <w:spacing w:before="130"/>
        <w:ind w:left="288"/>
        <w:rPr>
          <w:rFonts w:ascii="Times New Roman"/>
        </w:rPr>
      </w:pPr>
      <w:r>
        <w:rPr>
          <w:rFonts w:ascii="Times New Roman"/>
          <w:color w:val="131313"/>
        </w:rPr>
        <w:t>(Society &amp; Address)</w:t>
      </w:r>
      <w:r>
        <w:rPr>
          <w:rFonts w:ascii="Times New Roman"/>
          <w:color w:val="1D1D1D"/>
        </w:rPr>
        <w:t xml:space="preserve"> </w:t>
      </w:r>
      <w:r>
        <w:rPr>
          <w:rFonts w:ascii="Times New Roman"/>
          <w:color w:val="212121"/>
        </w:rPr>
        <w:t xml:space="preserve">do </w:t>
      </w:r>
      <w:r>
        <w:rPr>
          <w:rFonts w:ascii="Times New Roman"/>
          <w:color w:val="0F0F0F"/>
        </w:rPr>
        <w:t xml:space="preserve">hereby </w:t>
      </w:r>
      <w:r>
        <w:rPr>
          <w:rFonts w:ascii="Times New Roman"/>
          <w:color w:val="111111"/>
        </w:rPr>
        <w:t xml:space="preserve">solemnly </w:t>
      </w:r>
      <w:r>
        <w:rPr>
          <w:rFonts w:ascii="Times New Roman"/>
          <w:color w:val="0F0F0F"/>
        </w:rPr>
        <w:t xml:space="preserve">affirm </w:t>
      </w:r>
      <w:r>
        <w:rPr>
          <w:rFonts w:ascii="Times New Roman"/>
          <w:color w:val="181818"/>
        </w:rPr>
        <w:t xml:space="preserve">and </w:t>
      </w:r>
      <w:r>
        <w:rPr>
          <w:rFonts w:ascii="Times New Roman"/>
          <w:color w:val="1C1C1C"/>
        </w:rPr>
        <w:t xml:space="preserve">declare </w:t>
      </w:r>
      <w:r>
        <w:rPr>
          <w:rFonts w:ascii="Times New Roman"/>
          <w:color w:val="181818"/>
        </w:rPr>
        <w:t>as</w:t>
      </w:r>
      <w:r>
        <w:rPr>
          <w:rFonts w:ascii="Times New Roman"/>
          <w:color w:val="181818"/>
          <w:spacing w:val="42"/>
        </w:rPr>
        <w:t xml:space="preserve"> </w:t>
      </w:r>
      <w:r>
        <w:rPr>
          <w:rFonts w:ascii="Times New Roman"/>
          <w:color w:val="0F0F0F"/>
        </w:rPr>
        <w:t>under:-</w:t>
      </w:r>
    </w:p>
    <w:p w:rsidR="00905366" w:rsidRDefault="00905366" w:rsidP="00905366">
      <w:pPr>
        <w:pStyle w:val="BodyText"/>
        <w:spacing w:before="5"/>
        <w:rPr>
          <w:sz w:val="29"/>
        </w:rPr>
      </w:pPr>
    </w:p>
    <w:p w:rsidR="00905366" w:rsidRDefault="00905366" w:rsidP="00905366">
      <w:pPr>
        <w:pStyle w:val="ListParagraph"/>
        <w:numPr>
          <w:ilvl w:val="0"/>
          <w:numId w:val="3"/>
        </w:numPr>
        <w:tabs>
          <w:tab w:val="left" w:pos="629"/>
        </w:tabs>
        <w:rPr>
          <w:color w:val="2F2F2F"/>
          <w:sz w:val="24"/>
        </w:rPr>
      </w:pPr>
      <w:r>
        <w:rPr>
          <w:color w:val="2B2B2B"/>
          <w:sz w:val="24"/>
        </w:rPr>
        <w:t xml:space="preserve">That </w:t>
      </w:r>
      <w:r>
        <w:rPr>
          <w:color w:val="444444"/>
          <w:sz w:val="24"/>
        </w:rPr>
        <w:t xml:space="preserve">I </w:t>
      </w:r>
      <w:r>
        <w:rPr>
          <w:color w:val="2D2D2D"/>
          <w:sz w:val="24"/>
        </w:rPr>
        <w:t xml:space="preserve">am </w:t>
      </w:r>
      <w:r>
        <w:rPr>
          <w:color w:val="2B2B2B"/>
          <w:sz w:val="24"/>
        </w:rPr>
        <w:t xml:space="preserve">a </w:t>
      </w:r>
      <w:r>
        <w:rPr>
          <w:color w:val="161616"/>
          <w:sz w:val="24"/>
        </w:rPr>
        <w:t xml:space="preserve">citizen </w:t>
      </w:r>
      <w:r>
        <w:rPr>
          <w:color w:val="131313"/>
          <w:sz w:val="24"/>
        </w:rPr>
        <w:t>of</w:t>
      </w:r>
      <w:r>
        <w:rPr>
          <w:color w:val="131313"/>
          <w:spacing w:val="7"/>
          <w:sz w:val="24"/>
        </w:rPr>
        <w:t xml:space="preserve"> </w:t>
      </w:r>
      <w:r>
        <w:rPr>
          <w:color w:val="1F1F1F"/>
          <w:sz w:val="24"/>
        </w:rPr>
        <w:t>India.</w:t>
      </w:r>
    </w:p>
    <w:p w:rsidR="00905366" w:rsidRDefault="00905366" w:rsidP="00905366">
      <w:pPr>
        <w:pStyle w:val="ListParagraph"/>
        <w:numPr>
          <w:ilvl w:val="0"/>
          <w:numId w:val="3"/>
        </w:numPr>
        <w:tabs>
          <w:tab w:val="left" w:pos="622"/>
        </w:tabs>
        <w:spacing w:before="63" w:line="264" w:lineRule="auto"/>
        <w:ind w:right="325" w:hanging="358"/>
        <w:rPr>
          <w:color w:val="1A1A1A"/>
          <w:sz w:val="24"/>
        </w:rPr>
      </w:pPr>
      <w:r>
        <w:rPr>
          <w:color w:val="212121"/>
          <w:sz w:val="24"/>
        </w:rPr>
        <w:t xml:space="preserve">That </w:t>
      </w:r>
      <w:r>
        <w:rPr>
          <w:color w:val="262626"/>
          <w:sz w:val="24"/>
        </w:rPr>
        <w:t xml:space="preserve">I </w:t>
      </w:r>
      <w:r>
        <w:rPr>
          <w:color w:val="282828"/>
          <w:sz w:val="24"/>
        </w:rPr>
        <w:t xml:space="preserve">am </w:t>
      </w:r>
      <w:r>
        <w:rPr>
          <w:sz w:val="24"/>
        </w:rPr>
        <w:t xml:space="preserve">eligible </w:t>
      </w:r>
      <w:r>
        <w:rPr>
          <w:color w:val="212121"/>
          <w:sz w:val="24"/>
        </w:rPr>
        <w:t xml:space="preserve">for </w:t>
      </w:r>
      <w:r>
        <w:rPr>
          <w:color w:val="0A0A0A"/>
          <w:sz w:val="24"/>
        </w:rPr>
        <w:t xml:space="preserve">reimbursement </w:t>
      </w:r>
      <w:r>
        <w:rPr>
          <w:color w:val="2F2F2F"/>
          <w:sz w:val="24"/>
        </w:rPr>
        <w:t xml:space="preserve">of </w:t>
      </w:r>
      <w:r>
        <w:rPr>
          <w:color w:val="161616"/>
          <w:sz w:val="24"/>
        </w:rPr>
        <w:t xml:space="preserve">scholarship </w:t>
      </w:r>
      <w:r>
        <w:rPr>
          <w:color w:val="0F0F0F"/>
          <w:sz w:val="24"/>
        </w:rPr>
        <w:t xml:space="preserve">under </w:t>
      </w:r>
      <w:r>
        <w:rPr>
          <w:color w:val="1F1F1F"/>
          <w:sz w:val="24"/>
        </w:rPr>
        <w:t xml:space="preserve">PMS </w:t>
      </w:r>
      <w:r>
        <w:rPr>
          <w:color w:val="080808"/>
          <w:sz w:val="24"/>
        </w:rPr>
        <w:t xml:space="preserve">Scheme </w:t>
      </w:r>
      <w:r>
        <w:rPr>
          <w:color w:val="2A2A2A"/>
          <w:sz w:val="24"/>
        </w:rPr>
        <w:t xml:space="preserve">as </w:t>
      </w:r>
      <w:r>
        <w:rPr>
          <w:color w:val="262626"/>
          <w:sz w:val="24"/>
        </w:rPr>
        <w:t xml:space="preserve">per </w:t>
      </w:r>
      <w:r>
        <w:rPr>
          <w:color w:val="151515"/>
          <w:sz w:val="24"/>
        </w:rPr>
        <w:t xml:space="preserve">time </w:t>
      </w:r>
      <w:r>
        <w:rPr>
          <w:color w:val="3F3F3F"/>
          <w:sz w:val="24"/>
        </w:rPr>
        <w:t xml:space="preserve">to </w:t>
      </w:r>
      <w:r>
        <w:rPr>
          <w:color w:val="232323"/>
          <w:sz w:val="24"/>
        </w:rPr>
        <w:t xml:space="preserve">time </w:t>
      </w:r>
      <w:r>
        <w:rPr>
          <w:color w:val="0A0A0A"/>
          <w:sz w:val="24"/>
        </w:rPr>
        <w:t>guidelines</w:t>
      </w:r>
      <w:r>
        <w:rPr>
          <w:color w:val="383838"/>
          <w:sz w:val="24"/>
        </w:rPr>
        <w:t xml:space="preserve"> issued </w:t>
      </w:r>
      <w:r>
        <w:rPr>
          <w:color w:val="2D2D2D"/>
          <w:sz w:val="24"/>
        </w:rPr>
        <w:t xml:space="preserve">by </w:t>
      </w:r>
      <w:r>
        <w:rPr>
          <w:color w:val="3F3F3F"/>
          <w:sz w:val="24"/>
        </w:rPr>
        <w:t>the</w:t>
      </w:r>
      <w:r>
        <w:rPr>
          <w:color w:val="3F3F3F"/>
          <w:spacing w:val="-35"/>
          <w:sz w:val="24"/>
        </w:rPr>
        <w:t xml:space="preserve"> </w:t>
      </w:r>
      <w:r>
        <w:rPr>
          <w:color w:val="181818"/>
          <w:sz w:val="24"/>
        </w:rPr>
        <w:t>Govt.</w:t>
      </w:r>
    </w:p>
    <w:p w:rsidR="00905366" w:rsidRDefault="00905366" w:rsidP="00905366">
      <w:pPr>
        <w:pStyle w:val="ListParagraph"/>
        <w:numPr>
          <w:ilvl w:val="0"/>
          <w:numId w:val="3"/>
        </w:numPr>
        <w:tabs>
          <w:tab w:val="left" w:pos="615"/>
        </w:tabs>
        <w:spacing w:before="19" w:line="256" w:lineRule="auto"/>
        <w:ind w:left="605" w:right="322" w:hanging="347"/>
        <w:jc w:val="both"/>
        <w:rPr>
          <w:color w:val="262626"/>
          <w:sz w:val="24"/>
        </w:rPr>
      </w:pPr>
      <w:r>
        <w:rPr>
          <w:sz w:val="24"/>
        </w:rPr>
        <w:t xml:space="preserve">That I </w:t>
      </w:r>
      <w:r>
        <w:rPr>
          <w:color w:val="1A1A1A"/>
          <w:sz w:val="24"/>
        </w:rPr>
        <w:t xml:space="preserve">have </w:t>
      </w:r>
      <w:r>
        <w:rPr>
          <w:color w:val="161616"/>
          <w:sz w:val="24"/>
        </w:rPr>
        <w:t xml:space="preserve">applied </w:t>
      </w:r>
      <w:r>
        <w:rPr>
          <w:color w:val="0F0F0F"/>
          <w:sz w:val="24"/>
        </w:rPr>
        <w:t xml:space="preserve">for </w:t>
      </w:r>
      <w:r>
        <w:rPr>
          <w:color w:val="0A0A0A"/>
          <w:sz w:val="24"/>
        </w:rPr>
        <w:t xml:space="preserve">reimbursement </w:t>
      </w:r>
      <w:r>
        <w:rPr>
          <w:color w:val="3B3B3B"/>
          <w:sz w:val="24"/>
        </w:rPr>
        <w:t xml:space="preserve">of </w:t>
      </w:r>
      <w:r>
        <w:rPr>
          <w:color w:val="131313"/>
          <w:sz w:val="24"/>
        </w:rPr>
        <w:t xml:space="preserve">scholarship </w:t>
      </w:r>
      <w:r>
        <w:rPr>
          <w:color w:val="0E0E0E"/>
          <w:sz w:val="24"/>
        </w:rPr>
        <w:t xml:space="preserve">on </w:t>
      </w:r>
      <w:r>
        <w:rPr>
          <w:color w:val="2A2A2A"/>
          <w:sz w:val="24"/>
        </w:rPr>
        <w:t xml:space="preserve">the </w:t>
      </w:r>
      <w:r>
        <w:rPr>
          <w:color w:val="262626"/>
          <w:sz w:val="24"/>
        </w:rPr>
        <w:t xml:space="preserve">portal </w:t>
      </w:r>
      <w:r w:rsidRPr="00B61851">
        <w:rPr>
          <w:color w:val="262626"/>
          <w:sz w:val="24"/>
        </w:rPr>
        <w:t xml:space="preserve">https://harchhatravratti.highereduhry.ac.in/ </w:t>
      </w:r>
      <w:r>
        <w:rPr>
          <w:color w:val="343434"/>
          <w:sz w:val="24"/>
        </w:rPr>
        <w:t xml:space="preserve">SC </w:t>
      </w:r>
      <w:r>
        <w:rPr>
          <w:color w:val="2A2A2A"/>
          <w:sz w:val="24"/>
        </w:rPr>
        <w:t xml:space="preserve">&amp; </w:t>
      </w:r>
      <w:r>
        <w:rPr>
          <w:color w:val="262626"/>
          <w:sz w:val="24"/>
        </w:rPr>
        <w:t xml:space="preserve">BC </w:t>
      </w:r>
      <w:r>
        <w:rPr>
          <w:color w:val="1F1F1F"/>
          <w:sz w:val="24"/>
        </w:rPr>
        <w:t xml:space="preserve">Department </w:t>
      </w:r>
      <w:r>
        <w:rPr>
          <w:sz w:val="24"/>
        </w:rPr>
        <w:t xml:space="preserve">in </w:t>
      </w:r>
      <w:r>
        <w:rPr>
          <w:color w:val="151515"/>
          <w:sz w:val="24"/>
        </w:rPr>
        <w:t>the</w:t>
      </w:r>
      <w:r>
        <w:rPr>
          <w:color w:val="080808"/>
          <w:sz w:val="24"/>
        </w:rPr>
        <w:t xml:space="preserve"> allotted </w:t>
      </w:r>
      <w:r>
        <w:rPr>
          <w:sz w:val="24"/>
        </w:rPr>
        <w:t xml:space="preserve">schedule </w:t>
      </w:r>
      <w:r>
        <w:rPr>
          <w:color w:val="0E0E0E"/>
          <w:sz w:val="24"/>
        </w:rPr>
        <w:t xml:space="preserve">i.e. </w:t>
      </w:r>
      <w:r>
        <w:rPr>
          <w:i/>
          <w:color w:val="212121"/>
          <w:sz w:val="24"/>
        </w:rPr>
        <w:t xml:space="preserve">before </w:t>
      </w:r>
      <w:r>
        <w:rPr>
          <w:color w:val="262626"/>
          <w:sz w:val="24"/>
        </w:rPr>
        <w:t xml:space="preserve">last </w:t>
      </w:r>
      <w:r>
        <w:rPr>
          <w:color w:val="1C1C1C"/>
          <w:sz w:val="24"/>
        </w:rPr>
        <w:t xml:space="preserve">date </w:t>
      </w:r>
      <w:r>
        <w:rPr>
          <w:color w:val="050505"/>
          <w:sz w:val="24"/>
        </w:rPr>
        <w:t xml:space="preserve">of </w:t>
      </w:r>
      <w:r>
        <w:rPr>
          <w:color w:val="1A1A1A"/>
          <w:sz w:val="24"/>
        </w:rPr>
        <w:t xml:space="preserve">filling </w:t>
      </w:r>
      <w:r>
        <w:rPr>
          <w:color w:val="131313"/>
          <w:sz w:val="24"/>
        </w:rPr>
        <w:t xml:space="preserve">application </w:t>
      </w:r>
      <w:r>
        <w:rPr>
          <w:color w:val="262626"/>
          <w:sz w:val="24"/>
        </w:rPr>
        <w:t>on</w:t>
      </w:r>
      <w:r>
        <w:rPr>
          <w:color w:val="262626"/>
          <w:spacing w:val="14"/>
          <w:sz w:val="24"/>
        </w:rPr>
        <w:t xml:space="preserve"> </w:t>
      </w:r>
      <w:r>
        <w:rPr>
          <w:color w:val="161616"/>
          <w:sz w:val="24"/>
        </w:rPr>
        <w:t>portal.</w:t>
      </w:r>
    </w:p>
    <w:p w:rsidR="00905366" w:rsidRDefault="00905366" w:rsidP="00905366">
      <w:pPr>
        <w:pStyle w:val="ListParagraph"/>
        <w:numPr>
          <w:ilvl w:val="0"/>
          <w:numId w:val="3"/>
        </w:numPr>
        <w:tabs>
          <w:tab w:val="left" w:pos="600"/>
        </w:tabs>
        <w:spacing w:before="7"/>
        <w:ind w:left="600" w:hanging="357"/>
        <w:rPr>
          <w:color w:val="181818"/>
          <w:sz w:val="24"/>
        </w:rPr>
      </w:pPr>
      <w:r>
        <w:rPr>
          <w:sz w:val="24"/>
        </w:rPr>
        <w:t xml:space="preserve">That </w:t>
      </w:r>
      <w:r>
        <w:rPr>
          <w:color w:val="4B4B4B"/>
          <w:sz w:val="24"/>
        </w:rPr>
        <w:t xml:space="preserve">I </w:t>
      </w:r>
      <w:r>
        <w:rPr>
          <w:color w:val="151515"/>
          <w:sz w:val="24"/>
        </w:rPr>
        <w:t xml:space="preserve">have </w:t>
      </w:r>
      <w:r>
        <w:rPr>
          <w:sz w:val="24"/>
        </w:rPr>
        <w:t xml:space="preserve">submitted </w:t>
      </w:r>
      <w:r>
        <w:rPr>
          <w:color w:val="0C0C0C"/>
          <w:sz w:val="24"/>
        </w:rPr>
        <w:t xml:space="preserve">my </w:t>
      </w:r>
      <w:r>
        <w:rPr>
          <w:color w:val="242424"/>
          <w:sz w:val="24"/>
        </w:rPr>
        <w:t xml:space="preserve">original </w:t>
      </w:r>
      <w:r>
        <w:rPr>
          <w:sz w:val="24"/>
        </w:rPr>
        <w:t xml:space="preserve">application </w:t>
      </w:r>
      <w:r>
        <w:rPr>
          <w:color w:val="2D2D2D"/>
          <w:sz w:val="24"/>
        </w:rPr>
        <w:t xml:space="preserve">form </w:t>
      </w:r>
      <w:r>
        <w:rPr>
          <w:color w:val="333333"/>
          <w:sz w:val="24"/>
        </w:rPr>
        <w:t xml:space="preserve">in </w:t>
      </w:r>
      <w:r>
        <w:rPr>
          <w:color w:val="1A1A1A"/>
          <w:sz w:val="24"/>
        </w:rPr>
        <w:t xml:space="preserve">the </w:t>
      </w:r>
      <w:r>
        <w:rPr>
          <w:color w:val="262626"/>
          <w:sz w:val="24"/>
        </w:rPr>
        <w:t xml:space="preserve">institute </w:t>
      </w:r>
      <w:r>
        <w:rPr>
          <w:color w:val="080808"/>
          <w:sz w:val="24"/>
        </w:rPr>
        <w:t>along</w:t>
      </w:r>
      <w:r>
        <w:rPr>
          <w:color w:val="080808"/>
          <w:spacing w:val="-42"/>
          <w:sz w:val="24"/>
        </w:rPr>
        <w:t xml:space="preserve"> </w:t>
      </w:r>
      <w:r>
        <w:rPr>
          <w:color w:val="2A2A2A"/>
          <w:sz w:val="24"/>
        </w:rPr>
        <w:t xml:space="preserve">with </w:t>
      </w:r>
      <w:r>
        <w:rPr>
          <w:color w:val="070707"/>
          <w:sz w:val="24"/>
        </w:rPr>
        <w:t xml:space="preserve">required </w:t>
      </w:r>
      <w:r>
        <w:rPr>
          <w:color w:val="111111"/>
          <w:sz w:val="24"/>
        </w:rPr>
        <w:t>document.</w:t>
      </w:r>
    </w:p>
    <w:p w:rsidR="00905366" w:rsidRDefault="00905366" w:rsidP="00905366">
      <w:pPr>
        <w:pStyle w:val="BodyText"/>
        <w:numPr>
          <w:ilvl w:val="0"/>
          <w:numId w:val="3"/>
        </w:numPr>
        <w:spacing w:before="34" w:line="264" w:lineRule="auto"/>
        <w:ind w:right="414"/>
        <w:rPr>
          <w:color w:val="343434"/>
        </w:rPr>
      </w:pPr>
      <w:r>
        <w:t xml:space="preserve">That </w:t>
      </w:r>
      <w:r>
        <w:rPr>
          <w:color w:val="0F0F0F"/>
        </w:rPr>
        <w:t xml:space="preserve">my </w:t>
      </w:r>
      <w:r>
        <w:t xml:space="preserve">attendance </w:t>
      </w:r>
      <w:r>
        <w:rPr>
          <w:color w:val="161616"/>
        </w:rPr>
        <w:t xml:space="preserve">if </w:t>
      </w:r>
      <w:r>
        <w:rPr>
          <w:color w:val="2D2D2D"/>
        </w:rPr>
        <w:t xml:space="preserve">the </w:t>
      </w:r>
      <w:r>
        <w:rPr>
          <w:color w:val="262626"/>
        </w:rPr>
        <w:t xml:space="preserve">students </w:t>
      </w:r>
      <w:r>
        <w:rPr>
          <w:color w:val="080808"/>
        </w:rPr>
        <w:t xml:space="preserve">during </w:t>
      </w:r>
      <w:r>
        <w:rPr>
          <w:color w:val="0C0C0C"/>
        </w:rPr>
        <w:t xml:space="preserve">the </w:t>
      </w:r>
      <w:r>
        <w:rPr>
          <w:color w:val="151515"/>
        </w:rPr>
        <w:t xml:space="preserve">eligible claiming </w:t>
      </w:r>
      <w:r>
        <w:rPr>
          <w:color w:val="0A0A0A"/>
        </w:rPr>
        <w:t xml:space="preserve">academic </w:t>
      </w:r>
      <w:r>
        <w:t xml:space="preserve">year/semester </w:t>
      </w:r>
      <w:r>
        <w:rPr>
          <w:color w:val="2F2F2F"/>
        </w:rPr>
        <w:t xml:space="preserve">is </w:t>
      </w:r>
      <w:r>
        <w:rPr>
          <w:color w:val="343434"/>
        </w:rPr>
        <w:t xml:space="preserve">not </w:t>
      </w:r>
      <w:r>
        <w:rPr>
          <w:color w:val="1A1A1A"/>
        </w:rPr>
        <w:t xml:space="preserve">less </w:t>
      </w:r>
      <w:r>
        <w:rPr>
          <w:color w:val="343434"/>
        </w:rPr>
        <w:t>than 75%.</w:t>
      </w:r>
    </w:p>
    <w:p w:rsidR="00905366" w:rsidRPr="004F5EC2" w:rsidRDefault="00905366" w:rsidP="00905366">
      <w:pPr>
        <w:pStyle w:val="BodyText"/>
        <w:numPr>
          <w:ilvl w:val="0"/>
          <w:numId w:val="3"/>
        </w:numPr>
        <w:spacing w:before="34" w:line="264" w:lineRule="auto"/>
        <w:ind w:right="414"/>
        <w:rPr>
          <w:color w:val="343434"/>
        </w:rPr>
      </w:pPr>
      <w:r>
        <w:t xml:space="preserve">That my total family income from all sources is not more than 2.5 </w:t>
      </w:r>
      <w:proofErr w:type="spellStart"/>
      <w:r>
        <w:t>Lakh</w:t>
      </w:r>
      <w:proofErr w:type="spellEnd"/>
      <w:r>
        <w:t xml:space="preserve"> per year.</w:t>
      </w:r>
    </w:p>
    <w:p w:rsidR="00905366" w:rsidRPr="004F5EC2" w:rsidRDefault="00905366" w:rsidP="00905366">
      <w:pPr>
        <w:pStyle w:val="ListParagraph"/>
        <w:numPr>
          <w:ilvl w:val="0"/>
          <w:numId w:val="3"/>
        </w:numPr>
        <w:tabs>
          <w:tab w:val="left" w:pos="579"/>
        </w:tabs>
        <w:spacing w:before="4" w:line="256" w:lineRule="auto"/>
        <w:ind w:right="350"/>
        <w:rPr>
          <w:color w:val="4B4B4B"/>
          <w:sz w:val="24"/>
        </w:rPr>
      </w:pPr>
      <w:r w:rsidRPr="004F5EC2">
        <w:rPr>
          <w:color w:val="161616"/>
          <w:sz w:val="24"/>
        </w:rPr>
        <w:t xml:space="preserve">That </w:t>
      </w:r>
      <w:r w:rsidRPr="004F5EC2">
        <w:rPr>
          <w:color w:val="0C0C0C"/>
          <w:sz w:val="24"/>
        </w:rPr>
        <w:t xml:space="preserve">the </w:t>
      </w:r>
      <w:r w:rsidRPr="004F5EC2">
        <w:rPr>
          <w:sz w:val="24"/>
        </w:rPr>
        <w:t xml:space="preserve">reimbursement </w:t>
      </w:r>
      <w:r w:rsidRPr="004F5EC2">
        <w:rPr>
          <w:color w:val="111111"/>
          <w:sz w:val="24"/>
        </w:rPr>
        <w:t xml:space="preserve">of </w:t>
      </w:r>
      <w:r w:rsidRPr="004F5EC2">
        <w:rPr>
          <w:color w:val="0C0C0C"/>
          <w:sz w:val="24"/>
        </w:rPr>
        <w:t xml:space="preserve">tuition </w:t>
      </w:r>
      <w:r w:rsidRPr="004F5EC2">
        <w:rPr>
          <w:color w:val="080808"/>
          <w:sz w:val="24"/>
        </w:rPr>
        <w:t xml:space="preserve">fee </w:t>
      </w:r>
      <w:r w:rsidRPr="004F5EC2">
        <w:rPr>
          <w:color w:val="282828"/>
          <w:sz w:val="24"/>
        </w:rPr>
        <w:t xml:space="preserve">and </w:t>
      </w:r>
      <w:r w:rsidRPr="004F5EC2">
        <w:rPr>
          <w:color w:val="212121"/>
          <w:sz w:val="24"/>
        </w:rPr>
        <w:t xml:space="preserve">other </w:t>
      </w:r>
      <w:r w:rsidRPr="004F5EC2">
        <w:rPr>
          <w:color w:val="080808"/>
          <w:sz w:val="24"/>
        </w:rPr>
        <w:t xml:space="preserve">components </w:t>
      </w:r>
      <w:r w:rsidRPr="004F5EC2">
        <w:rPr>
          <w:color w:val="1A1A1A"/>
          <w:sz w:val="24"/>
        </w:rPr>
        <w:t xml:space="preserve">claimed </w:t>
      </w:r>
      <w:r w:rsidRPr="004F5EC2">
        <w:rPr>
          <w:color w:val="262626"/>
          <w:sz w:val="24"/>
        </w:rPr>
        <w:t xml:space="preserve">by </w:t>
      </w:r>
      <w:r w:rsidRPr="004F5EC2">
        <w:rPr>
          <w:color w:val="181818"/>
          <w:sz w:val="24"/>
        </w:rPr>
        <w:t xml:space="preserve">me is </w:t>
      </w:r>
      <w:r w:rsidRPr="004F5EC2">
        <w:rPr>
          <w:color w:val="343434"/>
          <w:sz w:val="24"/>
        </w:rPr>
        <w:t xml:space="preserve">as </w:t>
      </w:r>
      <w:r w:rsidRPr="004F5EC2">
        <w:rPr>
          <w:color w:val="2A2A2A"/>
          <w:sz w:val="24"/>
        </w:rPr>
        <w:t xml:space="preserve">per </w:t>
      </w:r>
      <w:r w:rsidRPr="004F5EC2">
        <w:rPr>
          <w:color w:val="111111"/>
          <w:sz w:val="24"/>
        </w:rPr>
        <w:t xml:space="preserve">fee </w:t>
      </w:r>
      <w:r w:rsidRPr="004F5EC2">
        <w:rPr>
          <w:color w:val="131313"/>
          <w:sz w:val="24"/>
        </w:rPr>
        <w:t xml:space="preserve">structure </w:t>
      </w:r>
      <w:r w:rsidRPr="004F5EC2">
        <w:rPr>
          <w:color w:val="424242"/>
          <w:sz w:val="24"/>
        </w:rPr>
        <w:t xml:space="preserve">of </w:t>
      </w:r>
      <w:r w:rsidRPr="004F5EC2">
        <w:rPr>
          <w:color w:val="1C1C1C"/>
          <w:sz w:val="24"/>
        </w:rPr>
        <w:t>the</w:t>
      </w:r>
      <w:r w:rsidRPr="004F5EC2">
        <w:rPr>
          <w:sz w:val="24"/>
        </w:rPr>
        <w:t xml:space="preserve"> institute </w:t>
      </w:r>
      <w:r w:rsidRPr="004F5EC2">
        <w:rPr>
          <w:color w:val="080808"/>
          <w:sz w:val="24"/>
        </w:rPr>
        <w:t xml:space="preserve">approved </w:t>
      </w:r>
      <w:r w:rsidRPr="004F5EC2">
        <w:rPr>
          <w:color w:val="111111"/>
          <w:sz w:val="24"/>
        </w:rPr>
        <w:t xml:space="preserve">by </w:t>
      </w:r>
      <w:r w:rsidRPr="004F5EC2">
        <w:rPr>
          <w:color w:val="181818"/>
          <w:sz w:val="24"/>
        </w:rPr>
        <w:t xml:space="preserve">State </w:t>
      </w:r>
      <w:r w:rsidRPr="004F5EC2">
        <w:rPr>
          <w:color w:val="161616"/>
          <w:sz w:val="24"/>
        </w:rPr>
        <w:t xml:space="preserve">Fee </w:t>
      </w:r>
      <w:r w:rsidRPr="004F5EC2">
        <w:rPr>
          <w:sz w:val="24"/>
        </w:rPr>
        <w:t xml:space="preserve">Committee </w:t>
      </w:r>
      <w:r w:rsidRPr="004F5EC2">
        <w:rPr>
          <w:color w:val="0C0C0C"/>
          <w:sz w:val="24"/>
        </w:rPr>
        <w:t xml:space="preserve">Haryana/other constituted </w:t>
      </w:r>
      <w:r w:rsidRPr="004F5EC2">
        <w:rPr>
          <w:color w:val="2D2D2D"/>
          <w:sz w:val="24"/>
        </w:rPr>
        <w:t xml:space="preserve">by </w:t>
      </w:r>
      <w:r w:rsidRPr="004F5EC2">
        <w:rPr>
          <w:color w:val="1D1D1D"/>
          <w:sz w:val="24"/>
        </w:rPr>
        <w:t>the</w:t>
      </w:r>
      <w:r w:rsidRPr="004F5EC2">
        <w:rPr>
          <w:color w:val="1D1D1D"/>
          <w:spacing w:val="-9"/>
          <w:sz w:val="24"/>
        </w:rPr>
        <w:t xml:space="preserve"> </w:t>
      </w:r>
      <w:r w:rsidRPr="004F5EC2">
        <w:rPr>
          <w:color w:val="1C1C1C"/>
          <w:sz w:val="24"/>
        </w:rPr>
        <w:t>Govt.</w:t>
      </w:r>
    </w:p>
    <w:p w:rsidR="00905366" w:rsidRPr="004F5EC2" w:rsidRDefault="00905366" w:rsidP="00905366">
      <w:pPr>
        <w:pStyle w:val="ListParagraph"/>
        <w:numPr>
          <w:ilvl w:val="0"/>
          <w:numId w:val="3"/>
        </w:numPr>
        <w:tabs>
          <w:tab w:val="left" w:pos="572"/>
        </w:tabs>
        <w:spacing w:before="22" w:line="264" w:lineRule="auto"/>
        <w:ind w:right="376"/>
        <w:rPr>
          <w:sz w:val="24"/>
        </w:rPr>
      </w:pPr>
      <w:r w:rsidRPr="004F5EC2">
        <w:rPr>
          <w:color w:val="0A0A0A"/>
          <w:sz w:val="24"/>
        </w:rPr>
        <w:t>That</w:t>
      </w:r>
      <w:r w:rsidRPr="004F5EC2">
        <w:rPr>
          <w:color w:val="0A0A0A"/>
          <w:spacing w:val="-5"/>
          <w:sz w:val="24"/>
        </w:rPr>
        <w:t xml:space="preserve"> </w:t>
      </w:r>
      <w:r w:rsidRPr="004F5EC2">
        <w:rPr>
          <w:color w:val="161616"/>
          <w:sz w:val="24"/>
        </w:rPr>
        <w:t>this</w:t>
      </w:r>
      <w:r w:rsidRPr="004F5EC2">
        <w:rPr>
          <w:color w:val="161616"/>
          <w:spacing w:val="-15"/>
          <w:sz w:val="24"/>
        </w:rPr>
        <w:t xml:space="preserve"> </w:t>
      </w:r>
      <w:r w:rsidRPr="004F5EC2">
        <w:rPr>
          <w:sz w:val="24"/>
        </w:rPr>
        <w:t>institute</w:t>
      </w:r>
      <w:r w:rsidRPr="004F5EC2">
        <w:rPr>
          <w:spacing w:val="-10"/>
          <w:sz w:val="24"/>
        </w:rPr>
        <w:t xml:space="preserve"> </w:t>
      </w:r>
      <w:r w:rsidRPr="004F5EC2">
        <w:rPr>
          <w:color w:val="0A0A0A"/>
          <w:sz w:val="24"/>
        </w:rPr>
        <w:t>is</w:t>
      </w:r>
      <w:r w:rsidRPr="004F5EC2">
        <w:rPr>
          <w:color w:val="0A0A0A"/>
          <w:spacing w:val="-19"/>
          <w:sz w:val="24"/>
        </w:rPr>
        <w:t xml:space="preserve"> </w:t>
      </w:r>
      <w:r w:rsidRPr="004F5EC2">
        <w:rPr>
          <w:color w:val="0F0F0F"/>
          <w:sz w:val="24"/>
        </w:rPr>
        <w:t>affiliated/approved</w:t>
      </w:r>
      <w:r w:rsidRPr="004F5EC2">
        <w:rPr>
          <w:color w:val="0F0F0F"/>
          <w:spacing w:val="-13"/>
          <w:sz w:val="24"/>
        </w:rPr>
        <w:t xml:space="preserve"> </w:t>
      </w:r>
      <w:r w:rsidRPr="004F5EC2">
        <w:rPr>
          <w:color w:val="232323"/>
          <w:sz w:val="24"/>
        </w:rPr>
        <w:t>by</w:t>
      </w:r>
      <w:r w:rsidRPr="004F5EC2">
        <w:rPr>
          <w:color w:val="232323"/>
          <w:spacing w:val="-17"/>
          <w:sz w:val="24"/>
        </w:rPr>
        <w:t xml:space="preserve"> </w:t>
      </w:r>
      <w:r w:rsidRPr="004F5EC2">
        <w:rPr>
          <w:sz w:val="24"/>
        </w:rPr>
        <w:t>appropriate</w:t>
      </w:r>
      <w:r w:rsidRPr="004F5EC2">
        <w:rPr>
          <w:spacing w:val="3"/>
          <w:sz w:val="24"/>
        </w:rPr>
        <w:t xml:space="preserve"> </w:t>
      </w:r>
      <w:r w:rsidRPr="004F5EC2">
        <w:rPr>
          <w:color w:val="1F1F1F"/>
          <w:sz w:val="24"/>
        </w:rPr>
        <w:t>bodies</w:t>
      </w:r>
      <w:r w:rsidRPr="004F5EC2">
        <w:rPr>
          <w:color w:val="1F1F1F"/>
          <w:spacing w:val="-7"/>
          <w:sz w:val="24"/>
        </w:rPr>
        <w:t xml:space="preserve"> </w:t>
      </w:r>
      <w:r w:rsidRPr="004F5EC2">
        <w:rPr>
          <w:color w:val="0A0A0A"/>
          <w:sz w:val="24"/>
        </w:rPr>
        <w:t>like</w:t>
      </w:r>
      <w:r w:rsidRPr="004F5EC2">
        <w:rPr>
          <w:color w:val="0A0A0A"/>
          <w:spacing w:val="-11"/>
          <w:sz w:val="24"/>
        </w:rPr>
        <w:t xml:space="preserve"> </w:t>
      </w:r>
      <w:r w:rsidRPr="004F5EC2">
        <w:rPr>
          <w:color w:val="0C0C0C"/>
          <w:sz w:val="24"/>
        </w:rPr>
        <w:t>PCI/AICTE</w:t>
      </w:r>
      <w:r w:rsidRPr="004F5EC2">
        <w:rPr>
          <w:color w:val="0C0C0C"/>
          <w:spacing w:val="-4"/>
          <w:sz w:val="24"/>
        </w:rPr>
        <w:t xml:space="preserve"> </w:t>
      </w:r>
      <w:r w:rsidRPr="004F5EC2">
        <w:rPr>
          <w:color w:val="151515"/>
          <w:sz w:val="24"/>
        </w:rPr>
        <w:t>etc</w:t>
      </w:r>
      <w:r w:rsidRPr="004F5EC2">
        <w:rPr>
          <w:color w:val="151515"/>
          <w:spacing w:val="-11"/>
          <w:sz w:val="24"/>
        </w:rPr>
        <w:t xml:space="preserve"> </w:t>
      </w:r>
      <w:r w:rsidRPr="004F5EC2">
        <w:rPr>
          <w:sz w:val="24"/>
        </w:rPr>
        <w:t>for</w:t>
      </w:r>
      <w:r w:rsidRPr="004F5EC2">
        <w:rPr>
          <w:spacing w:val="-18"/>
          <w:sz w:val="24"/>
        </w:rPr>
        <w:t xml:space="preserve"> </w:t>
      </w:r>
      <w:r w:rsidRPr="004F5EC2">
        <w:rPr>
          <w:color w:val="1D1D1D"/>
          <w:sz w:val="24"/>
        </w:rPr>
        <w:t>the</w:t>
      </w:r>
      <w:r w:rsidRPr="004F5EC2">
        <w:rPr>
          <w:color w:val="1D1D1D"/>
          <w:spacing w:val="-15"/>
          <w:sz w:val="24"/>
        </w:rPr>
        <w:t xml:space="preserve"> </w:t>
      </w:r>
      <w:r w:rsidRPr="004F5EC2">
        <w:rPr>
          <w:sz w:val="24"/>
        </w:rPr>
        <w:t>claimed</w:t>
      </w:r>
      <w:r w:rsidRPr="004F5EC2">
        <w:rPr>
          <w:spacing w:val="-5"/>
          <w:sz w:val="24"/>
        </w:rPr>
        <w:t xml:space="preserve"> </w:t>
      </w:r>
      <w:r w:rsidRPr="004F5EC2">
        <w:rPr>
          <w:color w:val="161616"/>
          <w:sz w:val="24"/>
        </w:rPr>
        <w:t>academic</w:t>
      </w:r>
      <w:r w:rsidRPr="004F5EC2">
        <w:rPr>
          <w:color w:val="181818"/>
          <w:sz w:val="24"/>
        </w:rPr>
        <w:t xml:space="preserve"> session </w:t>
      </w:r>
      <w:r w:rsidRPr="004F5EC2">
        <w:rPr>
          <w:color w:val="444444"/>
          <w:sz w:val="24"/>
        </w:rPr>
        <w:t xml:space="preserve">for </w:t>
      </w:r>
      <w:r w:rsidRPr="004F5EC2">
        <w:rPr>
          <w:color w:val="0E0E0E"/>
          <w:sz w:val="24"/>
        </w:rPr>
        <w:t xml:space="preserve">the </w:t>
      </w:r>
      <w:r w:rsidRPr="004F5EC2">
        <w:rPr>
          <w:color w:val="0A0A0A"/>
          <w:sz w:val="24"/>
        </w:rPr>
        <w:t>claimed</w:t>
      </w:r>
      <w:r w:rsidRPr="004F5EC2">
        <w:rPr>
          <w:color w:val="0A0A0A"/>
          <w:spacing w:val="16"/>
          <w:sz w:val="24"/>
        </w:rPr>
        <w:t xml:space="preserve"> </w:t>
      </w:r>
      <w:r w:rsidRPr="004F5EC2">
        <w:rPr>
          <w:color w:val="0F0F0F"/>
          <w:sz w:val="24"/>
        </w:rPr>
        <w:t>course.</w:t>
      </w:r>
    </w:p>
    <w:p w:rsidR="00905366" w:rsidRDefault="00905366" w:rsidP="00905366">
      <w:pPr>
        <w:pStyle w:val="ListParagraph"/>
        <w:numPr>
          <w:ilvl w:val="0"/>
          <w:numId w:val="3"/>
        </w:numPr>
        <w:tabs>
          <w:tab w:val="left" w:pos="557"/>
        </w:tabs>
        <w:spacing w:line="274" w:lineRule="exact"/>
        <w:ind w:left="556" w:hanging="353"/>
        <w:rPr>
          <w:color w:val="565656"/>
          <w:sz w:val="24"/>
        </w:rPr>
      </w:pPr>
      <w:r>
        <w:rPr>
          <w:sz w:val="24"/>
        </w:rPr>
        <w:t xml:space="preserve">That </w:t>
      </w:r>
      <w:r>
        <w:rPr>
          <w:color w:val="131313"/>
          <w:sz w:val="24"/>
        </w:rPr>
        <w:t xml:space="preserve">I </w:t>
      </w:r>
      <w:r>
        <w:rPr>
          <w:sz w:val="24"/>
        </w:rPr>
        <w:t xml:space="preserve">have not passed </w:t>
      </w:r>
      <w:r>
        <w:rPr>
          <w:color w:val="161616"/>
          <w:sz w:val="24"/>
        </w:rPr>
        <w:t xml:space="preserve">one </w:t>
      </w:r>
      <w:r>
        <w:rPr>
          <w:color w:val="0A0A0A"/>
          <w:sz w:val="24"/>
        </w:rPr>
        <w:t xml:space="preserve">stage </w:t>
      </w:r>
      <w:r>
        <w:rPr>
          <w:color w:val="1C1C1C"/>
          <w:sz w:val="24"/>
        </w:rPr>
        <w:t xml:space="preserve">of </w:t>
      </w:r>
      <w:r>
        <w:rPr>
          <w:sz w:val="24"/>
        </w:rPr>
        <w:t xml:space="preserve">education </w:t>
      </w:r>
      <w:r>
        <w:rPr>
          <w:color w:val="232323"/>
          <w:sz w:val="24"/>
        </w:rPr>
        <w:t xml:space="preserve">in </w:t>
      </w:r>
      <w:r>
        <w:rPr>
          <w:color w:val="1A1A1A"/>
          <w:sz w:val="24"/>
        </w:rPr>
        <w:t xml:space="preserve">the </w:t>
      </w:r>
      <w:r>
        <w:rPr>
          <w:color w:val="131313"/>
          <w:sz w:val="24"/>
        </w:rPr>
        <w:t xml:space="preserve">same </w:t>
      </w:r>
      <w:r>
        <w:rPr>
          <w:color w:val="080808"/>
          <w:sz w:val="24"/>
        </w:rPr>
        <w:t xml:space="preserve">stage </w:t>
      </w:r>
      <w:r>
        <w:rPr>
          <w:color w:val="0A0A0A"/>
          <w:sz w:val="24"/>
        </w:rPr>
        <w:t xml:space="preserve">of </w:t>
      </w:r>
      <w:r>
        <w:rPr>
          <w:color w:val="0F0F0F"/>
          <w:sz w:val="24"/>
        </w:rPr>
        <w:t xml:space="preserve">education </w:t>
      </w:r>
      <w:r>
        <w:rPr>
          <w:color w:val="050505"/>
          <w:sz w:val="24"/>
        </w:rPr>
        <w:t xml:space="preserve">in </w:t>
      </w:r>
      <w:r>
        <w:rPr>
          <w:sz w:val="24"/>
        </w:rPr>
        <w:t>different</w:t>
      </w:r>
      <w:r>
        <w:rPr>
          <w:spacing w:val="-35"/>
          <w:sz w:val="24"/>
        </w:rPr>
        <w:t xml:space="preserve"> </w:t>
      </w:r>
      <w:r>
        <w:rPr>
          <w:color w:val="080808"/>
          <w:sz w:val="24"/>
        </w:rPr>
        <w:t>subject.</w:t>
      </w:r>
    </w:p>
    <w:p w:rsidR="00905366" w:rsidRDefault="00905366" w:rsidP="00905366">
      <w:pPr>
        <w:pStyle w:val="ListParagraph"/>
        <w:numPr>
          <w:ilvl w:val="0"/>
          <w:numId w:val="3"/>
        </w:numPr>
        <w:tabs>
          <w:tab w:val="left" w:pos="557"/>
        </w:tabs>
        <w:spacing w:before="33"/>
        <w:ind w:left="556" w:hanging="356"/>
        <w:rPr>
          <w:color w:val="232323"/>
          <w:sz w:val="24"/>
        </w:rPr>
      </w:pPr>
      <w:r>
        <w:rPr>
          <w:color w:val="3D3D3D"/>
          <w:sz w:val="24"/>
        </w:rPr>
        <w:t xml:space="preserve">That </w:t>
      </w:r>
      <w:r>
        <w:rPr>
          <w:color w:val="3B3B3B"/>
          <w:sz w:val="24"/>
        </w:rPr>
        <w:t xml:space="preserve">I </w:t>
      </w:r>
      <w:r>
        <w:rPr>
          <w:color w:val="131313"/>
          <w:sz w:val="24"/>
        </w:rPr>
        <w:t xml:space="preserve">will </w:t>
      </w:r>
      <w:r>
        <w:rPr>
          <w:color w:val="0F0F0F"/>
          <w:sz w:val="24"/>
        </w:rPr>
        <w:t xml:space="preserve">not </w:t>
      </w:r>
      <w:r>
        <w:rPr>
          <w:sz w:val="24"/>
        </w:rPr>
        <w:t xml:space="preserve">hold </w:t>
      </w:r>
      <w:r>
        <w:rPr>
          <w:color w:val="2F2F2F"/>
          <w:sz w:val="24"/>
        </w:rPr>
        <w:t xml:space="preserve">any </w:t>
      </w:r>
      <w:r>
        <w:rPr>
          <w:sz w:val="24"/>
        </w:rPr>
        <w:t xml:space="preserve">other scholarship/stipend </w:t>
      </w:r>
      <w:r>
        <w:rPr>
          <w:color w:val="070707"/>
          <w:sz w:val="24"/>
        </w:rPr>
        <w:t xml:space="preserve">under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color w:val="1D1D1D"/>
          <w:sz w:val="24"/>
        </w:rPr>
        <w:t>scheme.</w:t>
      </w:r>
    </w:p>
    <w:p w:rsidR="00905366" w:rsidRDefault="00905366" w:rsidP="00905366">
      <w:pPr>
        <w:pStyle w:val="ListParagraph"/>
        <w:numPr>
          <w:ilvl w:val="0"/>
          <w:numId w:val="3"/>
        </w:numPr>
        <w:tabs>
          <w:tab w:val="left" w:pos="550"/>
        </w:tabs>
        <w:spacing w:before="27"/>
        <w:ind w:left="549" w:hanging="353"/>
        <w:rPr>
          <w:color w:val="2D2D2D"/>
          <w:sz w:val="24"/>
        </w:rPr>
      </w:pPr>
      <w:r>
        <w:rPr>
          <w:color w:val="181818"/>
          <w:sz w:val="24"/>
        </w:rPr>
        <w:t xml:space="preserve">That </w:t>
      </w:r>
      <w:r>
        <w:rPr>
          <w:color w:val="232323"/>
          <w:sz w:val="24"/>
        </w:rPr>
        <w:t xml:space="preserve">I </w:t>
      </w:r>
      <w:r>
        <w:rPr>
          <w:color w:val="1C1C1C"/>
          <w:sz w:val="24"/>
        </w:rPr>
        <w:t xml:space="preserve">belong </w:t>
      </w:r>
      <w:r>
        <w:rPr>
          <w:sz w:val="24"/>
        </w:rPr>
        <w:t xml:space="preserve">to </w:t>
      </w:r>
      <w:r>
        <w:rPr>
          <w:color w:val="0F0F0F"/>
          <w:sz w:val="24"/>
        </w:rPr>
        <w:t xml:space="preserve">Haryana </w:t>
      </w:r>
      <w:r>
        <w:rPr>
          <w:color w:val="0A0A0A"/>
          <w:sz w:val="24"/>
        </w:rPr>
        <w:t xml:space="preserve">State </w:t>
      </w:r>
      <w:r>
        <w:rPr>
          <w:color w:val="232323"/>
          <w:sz w:val="24"/>
        </w:rPr>
        <w:t xml:space="preserve">&amp; </w:t>
      </w:r>
      <w:r>
        <w:rPr>
          <w:sz w:val="24"/>
        </w:rPr>
        <w:t xml:space="preserve">the </w:t>
      </w:r>
      <w:r>
        <w:rPr>
          <w:color w:val="1C1C1C"/>
          <w:sz w:val="24"/>
        </w:rPr>
        <w:t xml:space="preserve">all </w:t>
      </w:r>
      <w:r>
        <w:rPr>
          <w:color w:val="232323"/>
          <w:sz w:val="24"/>
        </w:rPr>
        <w:t xml:space="preserve">related </w:t>
      </w:r>
      <w:r>
        <w:rPr>
          <w:color w:val="080808"/>
          <w:sz w:val="24"/>
        </w:rPr>
        <w:t xml:space="preserve">documents </w:t>
      </w:r>
      <w:r>
        <w:rPr>
          <w:color w:val="242424"/>
          <w:sz w:val="24"/>
        </w:rPr>
        <w:t>are</w:t>
      </w:r>
      <w:r>
        <w:rPr>
          <w:color w:val="242424"/>
          <w:spacing w:val="13"/>
          <w:sz w:val="24"/>
        </w:rPr>
        <w:t xml:space="preserve"> </w:t>
      </w:r>
      <w:r>
        <w:rPr>
          <w:color w:val="161616"/>
          <w:sz w:val="24"/>
        </w:rPr>
        <w:t>correct.</w:t>
      </w:r>
    </w:p>
    <w:p w:rsidR="00905366" w:rsidRDefault="00905366" w:rsidP="00905366">
      <w:pPr>
        <w:pStyle w:val="ListParagraph"/>
        <w:numPr>
          <w:ilvl w:val="0"/>
          <w:numId w:val="3"/>
        </w:numPr>
        <w:tabs>
          <w:tab w:val="left" w:pos="543"/>
        </w:tabs>
        <w:spacing w:before="19"/>
        <w:ind w:left="542" w:hanging="339"/>
        <w:rPr>
          <w:color w:val="494949"/>
          <w:sz w:val="24"/>
        </w:rPr>
      </w:pPr>
      <w:r>
        <w:rPr>
          <w:color w:val="0A0A0A"/>
          <w:sz w:val="24"/>
        </w:rPr>
        <w:t xml:space="preserve">That </w:t>
      </w:r>
      <w:r>
        <w:rPr>
          <w:color w:val="232323"/>
          <w:sz w:val="24"/>
        </w:rPr>
        <w:t xml:space="preserve">I </w:t>
      </w:r>
      <w:r>
        <w:rPr>
          <w:sz w:val="24"/>
        </w:rPr>
        <w:t xml:space="preserve">have </w:t>
      </w:r>
      <w:r>
        <w:rPr>
          <w:color w:val="131313"/>
          <w:sz w:val="24"/>
        </w:rPr>
        <w:t xml:space="preserve">not </w:t>
      </w:r>
      <w:r>
        <w:rPr>
          <w:i/>
          <w:sz w:val="24"/>
        </w:rPr>
        <w:t>c</w:t>
      </w:r>
      <w:r>
        <w:rPr>
          <w:sz w:val="24"/>
        </w:rPr>
        <w:t>la</w:t>
      </w:r>
      <w:r>
        <w:rPr>
          <w:i/>
          <w:sz w:val="24"/>
        </w:rPr>
        <w:t>i</w:t>
      </w:r>
      <w:r>
        <w:rPr>
          <w:sz w:val="24"/>
        </w:rPr>
        <w:t xml:space="preserve">med this </w:t>
      </w:r>
      <w:r>
        <w:rPr>
          <w:color w:val="0C0C0C"/>
          <w:sz w:val="24"/>
        </w:rPr>
        <w:t xml:space="preserve">installment </w:t>
      </w:r>
      <w:r>
        <w:rPr>
          <w:color w:val="1D1D1D"/>
          <w:sz w:val="24"/>
        </w:rPr>
        <w:t xml:space="preserve">of </w:t>
      </w:r>
      <w:r>
        <w:rPr>
          <w:sz w:val="24"/>
        </w:rPr>
        <w:t xml:space="preserve">payment </w:t>
      </w:r>
      <w:r>
        <w:rPr>
          <w:color w:val="0F0F0F"/>
          <w:sz w:val="24"/>
        </w:rPr>
        <w:t xml:space="preserve">of </w:t>
      </w:r>
      <w:r>
        <w:rPr>
          <w:color w:val="050505"/>
          <w:sz w:val="24"/>
        </w:rPr>
        <w:t>scholarship</w:t>
      </w:r>
      <w:r>
        <w:rPr>
          <w:color w:val="050505"/>
          <w:spacing w:val="24"/>
          <w:sz w:val="24"/>
        </w:rPr>
        <w:t xml:space="preserve"> </w:t>
      </w:r>
      <w:r>
        <w:rPr>
          <w:sz w:val="24"/>
        </w:rPr>
        <w:t>earlier.</w:t>
      </w:r>
    </w:p>
    <w:p w:rsidR="00905366" w:rsidRDefault="00905366" w:rsidP="00905366">
      <w:pPr>
        <w:pStyle w:val="ListParagraph"/>
        <w:numPr>
          <w:ilvl w:val="0"/>
          <w:numId w:val="3"/>
        </w:numPr>
        <w:tabs>
          <w:tab w:val="left" w:pos="536"/>
        </w:tabs>
        <w:spacing w:before="34" w:line="276" w:lineRule="auto"/>
        <w:ind w:left="533" w:right="389" w:hanging="350"/>
        <w:rPr>
          <w:sz w:val="24"/>
        </w:rPr>
      </w:pPr>
      <w:r>
        <w:rPr>
          <w:sz w:val="24"/>
        </w:rPr>
        <w:t xml:space="preserve">That </w:t>
      </w:r>
      <w:r>
        <w:rPr>
          <w:color w:val="0C0C0C"/>
          <w:sz w:val="24"/>
        </w:rPr>
        <w:t xml:space="preserve">It </w:t>
      </w:r>
      <w:r>
        <w:rPr>
          <w:sz w:val="24"/>
        </w:rPr>
        <w:t xml:space="preserve">is </w:t>
      </w:r>
      <w:r>
        <w:rPr>
          <w:color w:val="111111"/>
          <w:sz w:val="24"/>
        </w:rPr>
        <w:t xml:space="preserve">certified </w:t>
      </w:r>
      <w:r>
        <w:rPr>
          <w:sz w:val="24"/>
        </w:rPr>
        <w:t xml:space="preserve">that </w:t>
      </w:r>
      <w:r>
        <w:rPr>
          <w:color w:val="0A0A0A"/>
          <w:sz w:val="24"/>
        </w:rPr>
        <w:t xml:space="preserve">the </w:t>
      </w:r>
      <w:proofErr w:type="spellStart"/>
      <w:r>
        <w:rPr>
          <w:sz w:val="24"/>
        </w:rPr>
        <w:t>adhaar</w:t>
      </w:r>
      <w:proofErr w:type="spellEnd"/>
      <w:r>
        <w:rPr>
          <w:sz w:val="24"/>
        </w:rPr>
        <w:t xml:space="preserve"> number </w:t>
      </w:r>
      <w:r>
        <w:rPr>
          <w:color w:val="131313"/>
          <w:sz w:val="24"/>
        </w:rPr>
        <w:t xml:space="preserve">and </w:t>
      </w:r>
      <w:r>
        <w:rPr>
          <w:color w:val="111111"/>
          <w:sz w:val="24"/>
        </w:rPr>
        <w:t xml:space="preserve">account </w:t>
      </w:r>
      <w:r>
        <w:rPr>
          <w:sz w:val="24"/>
        </w:rPr>
        <w:t xml:space="preserve">number </w:t>
      </w:r>
      <w:r>
        <w:rPr>
          <w:color w:val="080808"/>
          <w:sz w:val="24"/>
        </w:rPr>
        <w:t xml:space="preserve">where </w:t>
      </w:r>
      <w:r>
        <w:rPr>
          <w:color w:val="131313"/>
          <w:sz w:val="24"/>
        </w:rPr>
        <w:t xml:space="preserve">in </w:t>
      </w:r>
      <w:r>
        <w:rPr>
          <w:color w:val="0A0A0A"/>
          <w:sz w:val="24"/>
        </w:rPr>
        <w:t xml:space="preserve">the </w:t>
      </w:r>
      <w:r>
        <w:rPr>
          <w:color w:val="070707"/>
          <w:sz w:val="24"/>
        </w:rPr>
        <w:t xml:space="preserve">payment </w:t>
      </w:r>
      <w:r>
        <w:rPr>
          <w:color w:val="111111"/>
          <w:sz w:val="24"/>
        </w:rPr>
        <w:t xml:space="preserve">has </w:t>
      </w:r>
      <w:r>
        <w:rPr>
          <w:color w:val="2F2F2F"/>
          <w:sz w:val="24"/>
        </w:rPr>
        <w:t xml:space="preserve">to </w:t>
      </w:r>
      <w:r>
        <w:rPr>
          <w:color w:val="B8B8B8"/>
          <w:sz w:val="24"/>
        </w:rPr>
        <w:t xml:space="preserve">be </w:t>
      </w:r>
      <w:r>
        <w:rPr>
          <w:color w:val="080808"/>
          <w:sz w:val="24"/>
        </w:rPr>
        <w:t xml:space="preserve">made </w:t>
      </w:r>
      <w:r>
        <w:rPr>
          <w:color w:val="232323"/>
          <w:sz w:val="24"/>
        </w:rPr>
        <w:t xml:space="preserve">are </w:t>
      </w:r>
      <w:r>
        <w:rPr>
          <w:color w:val="0A0A0A"/>
          <w:sz w:val="24"/>
        </w:rPr>
        <w:t>in</w:t>
      </w:r>
      <w:r>
        <w:rPr>
          <w:color w:val="080808"/>
          <w:sz w:val="24"/>
        </w:rPr>
        <w:t xml:space="preserve"> my</w:t>
      </w:r>
      <w:r>
        <w:rPr>
          <w:color w:val="080808"/>
          <w:spacing w:val="6"/>
          <w:sz w:val="24"/>
        </w:rPr>
        <w:t xml:space="preserve"> </w:t>
      </w:r>
      <w:r>
        <w:rPr>
          <w:sz w:val="24"/>
        </w:rPr>
        <w:t>name.</w:t>
      </w:r>
    </w:p>
    <w:p w:rsidR="00567468" w:rsidRDefault="00567468" w:rsidP="00905366">
      <w:pPr>
        <w:pStyle w:val="ListParagraph"/>
        <w:numPr>
          <w:ilvl w:val="0"/>
          <w:numId w:val="3"/>
        </w:numPr>
        <w:tabs>
          <w:tab w:val="left" w:pos="536"/>
        </w:tabs>
        <w:spacing w:before="34" w:line="276" w:lineRule="auto"/>
        <w:ind w:left="533" w:right="389" w:hanging="350"/>
        <w:rPr>
          <w:sz w:val="24"/>
        </w:rPr>
      </w:pPr>
      <w:r>
        <w:rPr>
          <w:sz w:val="24"/>
        </w:rPr>
        <w:t xml:space="preserve">That </w:t>
      </w:r>
      <w:r>
        <w:rPr>
          <w:color w:val="0C0C0C"/>
          <w:sz w:val="24"/>
        </w:rPr>
        <w:t xml:space="preserve">It </w:t>
      </w:r>
      <w:r>
        <w:rPr>
          <w:sz w:val="24"/>
        </w:rPr>
        <w:t xml:space="preserve">is </w:t>
      </w:r>
      <w:r>
        <w:rPr>
          <w:color w:val="111111"/>
          <w:sz w:val="24"/>
        </w:rPr>
        <w:t xml:space="preserve">certified </w:t>
      </w:r>
      <w:r>
        <w:rPr>
          <w:sz w:val="24"/>
        </w:rPr>
        <w:t xml:space="preserve">that </w:t>
      </w:r>
      <w:r>
        <w:rPr>
          <w:color w:val="0A0A0A"/>
          <w:sz w:val="24"/>
        </w:rPr>
        <w:t xml:space="preserve">my </w:t>
      </w:r>
      <w:proofErr w:type="spellStart"/>
      <w:r>
        <w:rPr>
          <w:color w:val="0A0A0A"/>
          <w:sz w:val="24"/>
        </w:rPr>
        <w:t>Aadhar</w:t>
      </w:r>
      <w:proofErr w:type="spellEnd"/>
      <w:r>
        <w:rPr>
          <w:color w:val="0A0A0A"/>
          <w:sz w:val="24"/>
        </w:rPr>
        <w:t xml:space="preserve"> </w:t>
      </w:r>
      <w:r w:rsidR="00CA3B47">
        <w:rPr>
          <w:color w:val="0A0A0A"/>
          <w:sz w:val="24"/>
        </w:rPr>
        <w:t xml:space="preserve">is </w:t>
      </w:r>
      <w:r>
        <w:rPr>
          <w:color w:val="0A0A0A"/>
          <w:sz w:val="24"/>
        </w:rPr>
        <w:t>link (</w:t>
      </w:r>
      <w:proofErr w:type="spellStart"/>
      <w:r>
        <w:rPr>
          <w:color w:val="0A0A0A"/>
          <w:sz w:val="24"/>
        </w:rPr>
        <w:t>Aadhar</w:t>
      </w:r>
      <w:proofErr w:type="spellEnd"/>
      <w:r>
        <w:rPr>
          <w:color w:val="0A0A0A"/>
          <w:sz w:val="24"/>
        </w:rPr>
        <w:t>/seeded) with their respective bank account.</w:t>
      </w:r>
    </w:p>
    <w:p w:rsidR="00905366" w:rsidRDefault="00905366" w:rsidP="00905366">
      <w:pPr>
        <w:pStyle w:val="ListParagraph"/>
        <w:numPr>
          <w:ilvl w:val="0"/>
          <w:numId w:val="3"/>
        </w:numPr>
        <w:tabs>
          <w:tab w:val="left" w:pos="528"/>
        </w:tabs>
        <w:spacing w:line="260" w:lineRule="exact"/>
        <w:ind w:left="528" w:hanging="332"/>
        <w:rPr>
          <w:sz w:val="24"/>
        </w:rPr>
      </w:pPr>
      <w:r>
        <w:rPr>
          <w:color w:val="0F0F0F"/>
          <w:sz w:val="24"/>
        </w:rPr>
        <w:t xml:space="preserve">That </w:t>
      </w:r>
      <w:r>
        <w:rPr>
          <w:sz w:val="24"/>
        </w:rPr>
        <w:t xml:space="preserve">I will </w:t>
      </w:r>
      <w:r>
        <w:rPr>
          <w:color w:val="0F0F0F"/>
          <w:sz w:val="24"/>
        </w:rPr>
        <w:t xml:space="preserve">fully </w:t>
      </w:r>
      <w:r>
        <w:rPr>
          <w:color w:val="161616"/>
          <w:sz w:val="24"/>
        </w:rPr>
        <w:t xml:space="preserve">co- </w:t>
      </w:r>
      <w:r>
        <w:rPr>
          <w:color w:val="0A0A0A"/>
          <w:sz w:val="24"/>
        </w:rPr>
        <w:t xml:space="preserve">operate </w:t>
      </w:r>
      <w:r>
        <w:rPr>
          <w:color w:val="1F1F1F"/>
          <w:sz w:val="24"/>
        </w:rPr>
        <w:t xml:space="preserve">to the </w:t>
      </w:r>
      <w:r>
        <w:rPr>
          <w:sz w:val="24"/>
        </w:rPr>
        <w:t xml:space="preserve">verification team, </w:t>
      </w:r>
      <w:r>
        <w:rPr>
          <w:color w:val="212121"/>
          <w:sz w:val="24"/>
        </w:rPr>
        <w:t xml:space="preserve">time </w:t>
      </w:r>
      <w:r>
        <w:rPr>
          <w:color w:val="1A1A1A"/>
          <w:sz w:val="24"/>
        </w:rPr>
        <w:t xml:space="preserve">to </w:t>
      </w:r>
      <w:r>
        <w:rPr>
          <w:color w:val="111111"/>
          <w:sz w:val="24"/>
        </w:rPr>
        <w:t xml:space="preserve">time </w:t>
      </w:r>
      <w:r>
        <w:rPr>
          <w:color w:val="0F0F0F"/>
          <w:sz w:val="24"/>
        </w:rPr>
        <w:t xml:space="preserve">deputed </w:t>
      </w:r>
      <w:r>
        <w:rPr>
          <w:color w:val="1D1D1D"/>
          <w:sz w:val="24"/>
        </w:rPr>
        <w:t>by the</w:t>
      </w:r>
      <w:r>
        <w:rPr>
          <w:color w:val="1D1D1D"/>
          <w:spacing w:val="45"/>
          <w:sz w:val="24"/>
        </w:rPr>
        <w:t xml:space="preserve"> </w:t>
      </w:r>
      <w:r>
        <w:rPr>
          <w:color w:val="0C0C0C"/>
          <w:sz w:val="24"/>
        </w:rPr>
        <w:t>department/processing</w:t>
      </w:r>
    </w:p>
    <w:p w:rsidR="00905366" w:rsidRDefault="00905366" w:rsidP="00905366">
      <w:pPr>
        <w:pStyle w:val="BodyText"/>
        <w:spacing w:before="41"/>
        <w:ind w:left="526"/>
      </w:pPr>
      <w:proofErr w:type="gramStart"/>
      <w:r>
        <w:t>centre</w:t>
      </w:r>
      <w:proofErr w:type="gramEnd"/>
      <w:r>
        <w:t xml:space="preserve"> </w:t>
      </w:r>
      <w:r>
        <w:rPr>
          <w:color w:val="0A0A0A"/>
        </w:rPr>
        <w:t xml:space="preserve">for </w:t>
      </w:r>
      <w:r>
        <w:t xml:space="preserve">physical verification </w:t>
      </w:r>
      <w:r>
        <w:rPr>
          <w:color w:val="161616"/>
        </w:rPr>
        <w:t xml:space="preserve">of </w:t>
      </w:r>
      <w:r>
        <w:rPr>
          <w:color w:val="1F1F1F"/>
        </w:rPr>
        <w:t xml:space="preserve">the </w:t>
      </w:r>
      <w:r>
        <w:rPr>
          <w:color w:val="111111"/>
        </w:rPr>
        <w:t>students.</w:t>
      </w:r>
    </w:p>
    <w:p w:rsidR="00905366" w:rsidRDefault="00905366" w:rsidP="00905366">
      <w:pPr>
        <w:pStyle w:val="ListParagraph"/>
        <w:numPr>
          <w:ilvl w:val="0"/>
          <w:numId w:val="3"/>
        </w:numPr>
        <w:tabs>
          <w:tab w:val="left" w:pos="521"/>
        </w:tabs>
        <w:spacing w:before="19"/>
        <w:ind w:left="520" w:hanging="353"/>
        <w:rPr>
          <w:sz w:val="24"/>
        </w:rPr>
      </w:pPr>
      <w:r>
        <w:rPr>
          <w:color w:val="0E0E0E"/>
          <w:sz w:val="24"/>
        </w:rPr>
        <w:t>That</w:t>
      </w:r>
      <w:r>
        <w:rPr>
          <w:color w:val="0E0E0E"/>
          <w:spacing w:val="-23"/>
          <w:sz w:val="24"/>
        </w:rPr>
        <w:t xml:space="preserve"> </w:t>
      </w:r>
      <w:r>
        <w:rPr>
          <w:color w:val="1D1D1D"/>
          <w:sz w:val="24"/>
        </w:rPr>
        <w:t>1</w:t>
      </w:r>
      <w:r>
        <w:rPr>
          <w:color w:val="1D1D1D"/>
          <w:spacing w:val="-20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color w:val="0A0A0A"/>
          <w:sz w:val="24"/>
        </w:rPr>
        <w:t>all</w:t>
      </w:r>
      <w:r>
        <w:rPr>
          <w:color w:val="0A0A0A"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record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7"/>
          <w:sz w:val="24"/>
        </w:rPr>
        <w:t xml:space="preserve"> </w:t>
      </w:r>
      <w:r>
        <w:rPr>
          <w:color w:val="131313"/>
          <w:sz w:val="24"/>
        </w:rPr>
        <w:t>the</w:t>
      </w:r>
      <w:r>
        <w:rPr>
          <w:color w:val="131313"/>
          <w:spacing w:val="-9"/>
          <w:sz w:val="24"/>
        </w:rPr>
        <w:t xml:space="preserve"> </w:t>
      </w:r>
      <w:r>
        <w:rPr>
          <w:color w:val="0A0A0A"/>
          <w:sz w:val="24"/>
        </w:rPr>
        <w:t>institution/processing</w:t>
      </w:r>
      <w:r>
        <w:rPr>
          <w:color w:val="0A0A0A"/>
          <w:spacing w:val="-18"/>
          <w:sz w:val="24"/>
        </w:rPr>
        <w:t xml:space="preserve"> </w:t>
      </w:r>
      <w:r>
        <w:rPr>
          <w:color w:val="030303"/>
          <w:sz w:val="24"/>
        </w:rPr>
        <w:t>centre/disbursing</w:t>
      </w:r>
      <w:r>
        <w:rPr>
          <w:color w:val="030303"/>
          <w:spacing w:val="-12"/>
          <w:sz w:val="24"/>
        </w:rPr>
        <w:t xml:space="preserve"> </w:t>
      </w:r>
      <w:r>
        <w:rPr>
          <w:color w:val="070707"/>
          <w:sz w:val="24"/>
        </w:rPr>
        <w:t>center</w:t>
      </w:r>
      <w:r>
        <w:rPr>
          <w:color w:val="070707"/>
          <w:spacing w:val="-7"/>
          <w:sz w:val="24"/>
        </w:rPr>
        <w:t xml:space="preserve"> </w:t>
      </w:r>
      <w:r>
        <w:rPr>
          <w:color w:val="262626"/>
          <w:sz w:val="24"/>
        </w:rPr>
        <w:t>to</w:t>
      </w:r>
      <w:r>
        <w:rPr>
          <w:color w:val="262626"/>
          <w:spacing w:val="-12"/>
          <w:sz w:val="24"/>
        </w:rPr>
        <w:t xml:space="preserve"> </w:t>
      </w:r>
      <w:r>
        <w:rPr>
          <w:color w:val="0A0A0A"/>
          <w:sz w:val="24"/>
        </w:rPr>
        <w:t>Govt.</w:t>
      </w:r>
      <w:r>
        <w:rPr>
          <w:color w:val="0A0A0A"/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</w:p>
    <w:p w:rsidR="00905366" w:rsidRDefault="00905366" w:rsidP="00905366">
      <w:pPr>
        <w:spacing w:before="52"/>
        <w:ind w:left="518"/>
      </w:pPr>
      <w:proofErr w:type="gramStart"/>
      <w:r>
        <w:rPr>
          <w:w w:val="105"/>
        </w:rPr>
        <w:t>time</w:t>
      </w:r>
      <w:proofErr w:type="gramEnd"/>
      <w:r>
        <w:rPr>
          <w:w w:val="105"/>
        </w:rPr>
        <w:t xml:space="preserve"> </w:t>
      </w:r>
      <w:r>
        <w:rPr>
          <w:color w:val="0F0F0F"/>
          <w:w w:val="105"/>
        </w:rPr>
        <w:t xml:space="preserve">for </w:t>
      </w:r>
      <w:r>
        <w:rPr>
          <w:w w:val="105"/>
        </w:rPr>
        <w:t>verification.</w:t>
      </w:r>
    </w:p>
    <w:p w:rsidR="00905366" w:rsidRDefault="00905366" w:rsidP="00905366">
      <w:pPr>
        <w:pStyle w:val="BodyText"/>
        <w:spacing w:before="24" w:line="264" w:lineRule="auto"/>
        <w:ind w:left="158" w:right="414" w:firstLine="707"/>
      </w:pPr>
      <w:r>
        <w:t xml:space="preserve">That I </w:t>
      </w:r>
      <w:r>
        <w:rPr>
          <w:color w:val="111111"/>
        </w:rPr>
        <w:t xml:space="preserve">am </w:t>
      </w:r>
      <w:r>
        <w:t xml:space="preserve">fully responsible for </w:t>
      </w:r>
      <w:r>
        <w:rPr>
          <w:color w:val="0E0E0E"/>
        </w:rPr>
        <w:t xml:space="preserve">any </w:t>
      </w:r>
      <w:r>
        <w:t xml:space="preserve">fraudulent drawl </w:t>
      </w:r>
      <w:r>
        <w:rPr>
          <w:color w:val="212121"/>
        </w:rPr>
        <w:t xml:space="preserve">of </w:t>
      </w:r>
      <w:r>
        <w:t xml:space="preserve">scholarship </w:t>
      </w:r>
      <w:r>
        <w:rPr>
          <w:color w:val="282828"/>
        </w:rPr>
        <w:t xml:space="preserve">in </w:t>
      </w:r>
      <w:r>
        <w:rPr>
          <w:color w:val="0C0C0C"/>
        </w:rPr>
        <w:t xml:space="preserve">any </w:t>
      </w:r>
      <w:r>
        <w:rPr>
          <w:color w:val="0F0F0F"/>
        </w:rPr>
        <w:t xml:space="preserve">shape </w:t>
      </w:r>
      <w:r>
        <w:rPr>
          <w:color w:val="0A0A0A"/>
        </w:rPr>
        <w:t xml:space="preserve">due </w:t>
      </w:r>
      <w:r>
        <w:rPr>
          <w:color w:val="111111"/>
        </w:rPr>
        <w:t xml:space="preserve">to </w:t>
      </w:r>
      <w:r>
        <w:rPr>
          <w:color w:val="151515"/>
        </w:rPr>
        <w:t xml:space="preserve">any </w:t>
      </w:r>
      <w:r>
        <w:rPr>
          <w:color w:val="0C0C0C"/>
        </w:rPr>
        <w:t xml:space="preserve">reason </w:t>
      </w:r>
      <w:r>
        <w:t>filling which I</w:t>
      </w:r>
      <w:r>
        <w:rPr>
          <w:w w:val="95"/>
        </w:rPr>
        <w:t xml:space="preserve"> </w:t>
      </w:r>
      <w:r>
        <w:t xml:space="preserve">am ready </w:t>
      </w:r>
      <w:r>
        <w:rPr>
          <w:color w:val="131313"/>
        </w:rPr>
        <w:t xml:space="preserve">to </w:t>
      </w:r>
      <w:r>
        <w:t xml:space="preserve">face </w:t>
      </w:r>
      <w:r>
        <w:rPr>
          <w:color w:val="151515"/>
        </w:rPr>
        <w:t xml:space="preserve">criminal, </w:t>
      </w:r>
      <w:r>
        <w:rPr>
          <w:color w:val="0E0E0E"/>
        </w:rPr>
        <w:t xml:space="preserve">civil </w:t>
      </w:r>
      <w:r>
        <w:rPr>
          <w:color w:val="161616"/>
        </w:rPr>
        <w:t xml:space="preserve">and </w:t>
      </w:r>
      <w:r>
        <w:t xml:space="preserve">disciplinary </w:t>
      </w:r>
      <w:r>
        <w:rPr>
          <w:color w:val="131313"/>
        </w:rPr>
        <w:t xml:space="preserve">proceeding </w:t>
      </w:r>
      <w:r>
        <w:t xml:space="preserve">initiated </w:t>
      </w:r>
      <w:r>
        <w:rPr>
          <w:color w:val="131313"/>
        </w:rPr>
        <w:t xml:space="preserve">by </w:t>
      </w:r>
      <w:r>
        <w:t xml:space="preserve">the </w:t>
      </w:r>
      <w:r>
        <w:rPr>
          <w:color w:val="111111"/>
        </w:rPr>
        <w:t>Govt.</w:t>
      </w:r>
    </w:p>
    <w:p w:rsidR="00905366" w:rsidRDefault="00905366" w:rsidP="00905366">
      <w:pPr>
        <w:pStyle w:val="BodyText"/>
        <w:rPr>
          <w:sz w:val="20"/>
        </w:rPr>
      </w:pPr>
    </w:p>
    <w:p w:rsidR="00905366" w:rsidRDefault="00905366" w:rsidP="00905366">
      <w:pPr>
        <w:pStyle w:val="BodyText"/>
        <w:rPr>
          <w:sz w:val="20"/>
        </w:rPr>
      </w:pPr>
    </w:p>
    <w:p w:rsidR="00905366" w:rsidRDefault="00905366" w:rsidP="00905366">
      <w:pPr>
        <w:pStyle w:val="BodyText"/>
        <w:rPr>
          <w:sz w:val="20"/>
        </w:rPr>
      </w:pPr>
    </w:p>
    <w:p w:rsidR="00905366" w:rsidRDefault="00905366" w:rsidP="00905366">
      <w:pPr>
        <w:pStyle w:val="BodyText"/>
        <w:spacing w:before="207"/>
        <w:ind w:left="8674"/>
      </w:pPr>
      <w:r>
        <w:rPr>
          <w:color w:val="0F0F0F"/>
        </w:rPr>
        <w:t>Deponent</w:t>
      </w:r>
    </w:p>
    <w:p w:rsidR="00905366" w:rsidRDefault="00905366" w:rsidP="00905366">
      <w:pPr>
        <w:pStyle w:val="BodyText"/>
        <w:spacing w:before="70"/>
        <w:ind w:left="136"/>
      </w:pPr>
      <w:r>
        <w:rPr>
          <w:w w:val="105"/>
        </w:rPr>
        <w:t>Verification:-</w:t>
      </w:r>
    </w:p>
    <w:p w:rsidR="00905366" w:rsidRDefault="00905366" w:rsidP="00905366">
      <w:pPr>
        <w:pStyle w:val="BodyText"/>
        <w:spacing w:before="6"/>
        <w:rPr>
          <w:sz w:val="19"/>
        </w:rPr>
      </w:pPr>
    </w:p>
    <w:p w:rsidR="00905366" w:rsidRDefault="00905366" w:rsidP="00905366">
      <w:pPr>
        <w:pStyle w:val="BodyText"/>
        <w:tabs>
          <w:tab w:val="left" w:leader="dot" w:pos="9123"/>
        </w:tabs>
        <w:spacing w:before="90"/>
        <w:ind w:left="1548"/>
      </w:pPr>
      <w:r>
        <w:rPr>
          <w:color w:val="080808"/>
          <w:w w:val="105"/>
        </w:rPr>
        <w:t>Verified</w:t>
      </w:r>
      <w:r>
        <w:rPr>
          <w:color w:val="080808"/>
          <w:spacing w:val="37"/>
          <w:w w:val="105"/>
        </w:rPr>
        <w:t xml:space="preserve"> at</w:t>
      </w:r>
      <w:r>
        <w:rPr>
          <w:color w:val="0C0C0C"/>
          <w:spacing w:val="-23"/>
          <w:w w:val="105"/>
        </w:rPr>
        <w:t>:</w:t>
      </w:r>
      <w:r>
        <w:rPr>
          <w:color w:val="2F2F2F"/>
          <w:spacing w:val="18"/>
          <w:w w:val="105"/>
        </w:rPr>
        <w:t xml:space="preserve"> </w:t>
      </w:r>
      <w:r>
        <w:rPr>
          <w:spacing w:val="4"/>
          <w:w w:val="105"/>
        </w:rPr>
        <w:t>.</w:t>
      </w:r>
      <w:r>
        <w:rPr>
          <w:color w:val="232323"/>
          <w:spacing w:val="4"/>
          <w:w w:val="105"/>
        </w:rPr>
        <w:t>.</w:t>
      </w:r>
      <w:r>
        <w:rPr>
          <w:spacing w:val="4"/>
          <w:w w:val="105"/>
        </w:rPr>
        <w:t>.....</w:t>
      </w:r>
      <w:r>
        <w:rPr>
          <w:color w:val="0F0F0F"/>
          <w:spacing w:val="4"/>
          <w:w w:val="105"/>
        </w:rPr>
        <w:t>.</w:t>
      </w:r>
      <w:r>
        <w:rPr>
          <w:spacing w:val="4"/>
          <w:w w:val="105"/>
        </w:rPr>
        <w:t>..</w:t>
      </w:r>
      <w:r>
        <w:rPr>
          <w:spacing w:val="-34"/>
          <w:w w:val="105"/>
        </w:rPr>
        <w:t xml:space="preserve">.......... </w:t>
      </w:r>
      <w:r>
        <w:rPr>
          <w:color w:val="131313"/>
          <w:spacing w:val="2"/>
          <w:w w:val="105"/>
        </w:rPr>
        <w:t>.</w:t>
      </w:r>
      <w:r>
        <w:rPr>
          <w:spacing w:val="2"/>
          <w:w w:val="105"/>
        </w:rPr>
        <w:t>.....</w:t>
      </w:r>
      <w:r>
        <w:rPr>
          <w:spacing w:val="25"/>
          <w:w w:val="105"/>
        </w:rPr>
        <w:t xml:space="preserve"> </w:t>
      </w:r>
      <w:proofErr w:type="gramStart"/>
      <w:r>
        <w:rPr>
          <w:color w:val="0F0F0F"/>
          <w:w w:val="105"/>
        </w:rPr>
        <w:t>on</w:t>
      </w:r>
      <w:proofErr w:type="gramEnd"/>
      <w:r>
        <w:rPr>
          <w:color w:val="0F0F0F"/>
          <w:spacing w:val="31"/>
          <w:w w:val="105"/>
        </w:rPr>
        <w:t xml:space="preserve"> </w:t>
      </w:r>
      <w:r>
        <w:rPr>
          <w:w w:val="105"/>
        </w:rPr>
        <w:t>this</w:t>
      </w:r>
      <w:r>
        <w:rPr>
          <w:spacing w:val="32"/>
          <w:w w:val="105"/>
        </w:rPr>
        <w:t xml:space="preserve"> </w:t>
      </w:r>
      <w:r>
        <w:rPr>
          <w:color w:val="1C1C1C"/>
          <w:w w:val="105"/>
        </w:rPr>
        <w:t>.</w:t>
      </w:r>
      <w:r>
        <w:rPr>
          <w:color w:val="1C1C1C"/>
          <w:spacing w:val="-33"/>
          <w:w w:val="105"/>
        </w:rPr>
        <w:t xml:space="preserve"> </w:t>
      </w:r>
      <w:r>
        <w:rPr>
          <w:color w:val="0F0F0F"/>
          <w:w w:val="105"/>
        </w:rPr>
        <w:t>..</w:t>
      </w:r>
      <w:r>
        <w:rPr>
          <w:color w:val="0F0F0F"/>
          <w:spacing w:val="-17"/>
          <w:w w:val="105"/>
        </w:rPr>
        <w:t xml:space="preserve"> </w:t>
      </w:r>
      <w:r>
        <w:rPr>
          <w:color w:val="0A0A0A"/>
          <w:w w:val="105"/>
        </w:rPr>
        <w:t>..</w:t>
      </w:r>
      <w:r>
        <w:rPr>
          <w:color w:val="0A0A0A"/>
          <w:spacing w:val="-26"/>
          <w:w w:val="105"/>
        </w:rPr>
        <w:t xml:space="preserve"> </w:t>
      </w:r>
      <w:r>
        <w:rPr>
          <w:color w:val="161616"/>
          <w:spacing w:val="7"/>
          <w:w w:val="105"/>
        </w:rPr>
        <w:t>.</w:t>
      </w:r>
      <w:r>
        <w:rPr>
          <w:color w:val="0A0A0A"/>
          <w:spacing w:val="7"/>
          <w:w w:val="105"/>
        </w:rPr>
        <w:t>.</w:t>
      </w:r>
      <w:r>
        <w:rPr>
          <w:color w:val="111111"/>
          <w:spacing w:val="7"/>
          <w:w w:val="105"/>
        </w:rPr>
        <w:t>.</w:t>
      </w:r>
      <w:r>
        <w:rPr>
          <w:color w:val="0C0C0C"/>
          <w:spacing w:val="7"/>
          <w:w w:val="105"/>
        </w:rPr>
        <w:t>.</w:t>
      </w:r>
      <w:r>
        <w:rPr>
          <w:color w:val="212121"/>
          <w:spacing w:val="7"/>
          <w:w w:val="105"/>
        </w:rPr>
        <w:t>...</w:t>
      </w:r>
      <w:r>
        <w:rPr>
          <w:color w:val="212121"/>
          <w:spacing w:val="-19"/>
          <w:w w:val="105"/>
        </w:rPr>
        <w:t xml:space="preserve"> </w:t>
      </w:r>
      <w:r>
        <w:rPr>
          <w:color w:val="0F0F0F"/>
          <w:spacing w:val="3"/>
          <w:w w:val="105"/>
        </w:rPr>
        <w:t>.....</w:t>
      </w:r>
      <w:r>
        <w:rPr>
          <w:color w:val="111111"/>
          <w:spacing w:val="3"/>
          <w:w w:val="105"/>
        </w:rPr>
        <w:t>.</w:t>
      </w:r>
      <w:r>
        <w:rPr>
          <w:color w:val="2F2F2F"/>
          <w:spacing w:val="3"/>
          <w:w w:val="105"/>
        </w:rPr>
        <w:t>.</w:t>
      </w:r>
      <w:r>
        <w:rPr>
          <w:spacing w:val="3"/>
          <w:w w:val="105"/>
        </w:rPr>
        <w:t>...day</w:t>
      </w:r>
      <w:r>
        <w:rPr>
          <w:spacing w:val="29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w w:val="105"/>
        </w:rPr>
        <w:tab/>
      </w:r>
      <w:r>
        <w:rPr>
          <w:w w:val="105"/>
        </w:rPr>
        <w:t xml:space="preserve">that </w:t>
      </w:r>
      <w:r>
        <w:rPr>
          <w:color w:val="0F0F0F"/>
          <w:w w:val="105"/>
        </w:rPr>
        <w:t>the</w:t>
      </w:r>
      <w:r>
        <w:rPr>
          <w:color w:val="0F0F0F"/>
          <w:spacing w:val="10"/>
          <w:w w:val="105"/>
        </w:rPr>
        <w:t xml:space="preserve"> </w:t>
      </w:r>
      <w:r>
        <w:rPr>
          <w:w w:val="105"/>
        </w:rPr>
        <w:t>contents</w:t>
      </w:r>
    </w:p>
    <w:p w:rsidR="00905366" w:rsidRDefault="00905366" w:rsidP="00905366">
      <w:pPr>
        <w:pStyle w:val="BodyText"/>
        <w:spacing w:before="19" w:line="280" w:lineRule="auto"/>
        <w:ind w:left="102" w:firstLine="7"/>
      </w:pPr>
      <w:proofErr w:type="gramStart"/>
      <w:r>
        <w:rPr>
          <w:color w:val="131313"/>
        </w:rPr>
        <w:t>of</w:t>
      </w:r>
      <w:proofErr w:type="gramEnd"/>
      <w:r>
        <w:rPr>
          <w:color w:val="131313"/>
        </w:rPr>
        <w:t xml:space="preserve"> </w:t>
      </w:r>
      <w:r>
        <w:t xml:space="preserve">the above said affidavit </w:t>
      </w:r>
      <w:r>
        <w:rPr>
          <w:color w:val="111111"/>
        </w:rPr>
        <w:t xml:space="preserve">are true </w:t>
      </w:r>
      <w:r>
        <w:rPr>
          <w:color w:val="1F1F1F"/>
        </w:rPr>
        <w:t xml:space="preserve">and </w:t>
      </w:r>
      <w:r>
        <w:rPr>
          <w:color w:val="0C0C0C"/>
        </w:rPr>
        <w:t xml:space="preserve">correct </w:t>
      </w:r>
      <w:r>
        <w:rPr>
          <w:color w:val="343434"/>
        </w:rPr>
        <w:t xml:space="preserve">to </w:t>
      </w:r>
      <w:r>
        <w:rPr>
          <w:color w:val="131313"/>
        </w:rPr>
        <w:t xml:space="preserve">the </w:t>
      </w:r>
      <w:r>
        <w:rPr>
          <w:color w:val="161616"/>
        </w:rPr>
        <w:t xml:space="preserve">best </w:t>
      </w:r>
      <w:r>
        <w:rPr>
          <w:color w:val="313131"/>
        </w:rPr>
        <w:t xml:space="preserve">of </w:t>
      </w:r>
      <w:r>
        <w:t xml:space="preserve">my knowledge </w:t>
      </w:r>
      <w:r>
        <w:rPr>
          <w:color w:val="2A2A2A"/>
        </w:rPr>
        <w:t xml:space="preserve">and </w:t>
      </w:r>
      <w:r>
        <w:rPr>
          <w:color w:val="080808"/>
        </w:rPr>
        <w:t xml:space="preserve">belief </w:t>
      </w:r>
      <w:r>
        <w:t xml:space="preserve">and nothing </w:t>
      </w:r>
      <w:r>
        <w:rPr>
          <w:color w:val="111111"/>
        </w:rPr>
        <w:t xml:space="preserve">has </w:t>
      </w:r>
      <w:r>
        <w:rPr>
          <w:color w:val="1A1A1A"/>
        </w:rPr>
        <w:t xml:space="preserve">been </w:t>
      </w:r>
      <w:r>
        <w:t>concealed therein.</w:t>
      </w:r>
    </w:p>
    <w:p w:rsidR="00905366" w:rsidRDefault="00905366" w:rsidP="00905366">
      <w:pPr>
        <w:pStyle w:val="BodyText"/>
        <w:rPr>
          <w:sz w:val="26"/>
        </w:rPr>
      </w:pPr>
    </w:p>
    <w:p w:rsidR="00905366" w:rsidRDefault="00905366" w:rsidP="00905366">
      <w:pPr>
        <w:pStyle w:val="BodyText"/>
        <w:spacing w:before="8"/>
        <w:rPr>
          <w:sz w:val="23"/>
        </w:rPr>
      </w:pPr>
    </w:p>
    <w:p w:rsidR="00905366" w:rsidRDefault="00905366" w:rsidP="00905366">
      <w:pPr>
        <w:pStyle w:val="BodyText"/>
        <w:ind w:right="1628"/>
        <w:jc w:val="right"/>
      </w:pPr>
      <w:r>
        <w:rPr>
          <w:color w:val="111111"/>
        </w:rPr>
        <w:t>Deponent</w:t>
      </w:r>
    </w:p>
    <w:p w:rsidR="00F615E1" w:rsidRDefault="00F615E1">
      <w:pPr>
        <w:pStyle w:val="BodyText"/>
        <w:spacing w:before="10"/>
        <w:rPr>
          <w:sz w:val="29"/>
        </w:rPr>
      </w:pPr>
    </w:p>
    <w:sectPr w:rsidR="00F615E1" w:rsidSect="00546253">
      <w:pgSz w:w="12240" w:h="20160"/>
      <w:pgMar w:top="160" w:right="36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E7381"/>
    <w:multiLevelType w:val="hybridMultilevel"/>
    <w:tmpl w:val="DD9E8EBA"/>
    <w:lvl w:ilvl="0" w:tplc="EFAC3A8C">
      <w:start w:val="1"/>
      <w:numFmt w:val="decimal"/>
      <w:lvlText w:val="%1."/>
      <w:lvlJc w:val="left"/>
      <w:pPr>
        <w:ind w:left="836" w:hanging="354"/>
      </w:pPr>
      <w:rPr>
        <w:rFonts w:hint="default"/>
        <w:spacing w:val="-1"/>
        <w:w w:val="81"/>
        <w:lang w:val="en-US" w:eastAsia="en-US" w:bidi="ar-SA"/>
      </w:rPr>
    </w:lvl>
    <w:lvl w:ilvl="1" w:tplc="8780B05A">
      <w:start w:val="2"/>
      <w:numFmt w:val="decimal"/>
      <w:lvlText w:val="%2."/>
      <w:lvlJc w:val="left"/>
      <w:pPr>
        <w:ind w:left="618" w:hanging="1413"/>
      </w:pPr>
      <w:rPr>
        <w:rFonts w:hint="default"/>
        <w:spacing w:val="-1"/>
        <w:w w:val="80"/>
        <w:lang w:val="en-US" w:eastAsia="en-US" w:bidi="ar-SA"/>
      </w:rPr>
    </w:lvl>
    <w:lvl w:ilvl="2" w:tplc="15D25726">
      <w:numFmt w:val="bullet"/>
      <w:lvlText w:val="•"/>
      <w:lvlJc w:val="left"/>
      <w:pPr>
        <w:ind w:left="1180" w:hanging="1413"/>
      </w:pPr>
      <w:rPr>
        <w:rFonts w:hint="default"/>
        <w:lang w:val="en-US" w:eastAsia="en-US" w:bidi="ar-SA"/>
      </w:rPr>
    </w:lvl>
    <w:lvl w:ilvl="3" w:tplc="C4D23624">
      <w:numFmt w:val="bullet"/>
      <w:lvlText w:val="•"/>
      <w:lvlJc w:val="left"/>
      <w:pPr>
        <w:ind w:left="2241" w:hanging="1413"/>
      </w:pPr>
      <w:rPr>
        <w:rFonts w:hint="default"/>
        <w:lang w:val="en-US" w:eastAsia="en-US" w:bidi="ar-SA"/>
      </w:rPr>
    </w:lvl>
    <w:lvl w:ilvl="4" w:tplc="6006318A">
      <w:numFmt w:val="bullet"/>
      <w:lvlText w:val="•"/>
      <w:lvlJc w:val="left"/>
      <w:pPr>
        <w:ind w:left="3302" w:hanging="1413"/>
      </w:pPr>
      <w:rPr>
        <w:rFonts w:hint="default"/>
        <w:lang w:val="en-US" w:eastAsia="en-US" w:bidi="ar-SA"/>
      </w:rPr>
    </w:lvl>
    <w:lvl w:ilvl="5" w:tplc="D8D27220">
      <w:numFmt w:val="bullet"/>
      <w:lvlText w:val="•"/>
      <w:lvlJc w:val="left"/>
      <w:pPr>
        <w:ind w:left="4363" w:hanging="1413"/>
      </w:pPr>
      <w:rPr>
        <w:rFonts w:hint="default"/>
        <w:lang w:val="en-US" w:eastAsia="en-US" w:bidi="ar-SA"/>
      </w:rPr>
    </w:lvl>
    <w:lvl w:ilvl="6" w:tplc="A864B342">
      <w:numFmt w:val="bullet"/>
      <w:lvlText w:val="•"/>
      <w:lvlJc w:val="left"/>
      <w:pPr>
        <w:ind w:left="5425" w:hanging="1413"/>
      </w:pPr>
      <w:rPr>
        <w:rFonts w:hint="default"/>
        <w:lang w:val="en-US" w:eastAsia="en-US" w:bidi="ar-SA"/>
      </w:rPr>
    </w:lvl>
    <w:lvl w:ilvl="7" w:tplc="974CDB1C">
      <w:numFmt w:val="bullet"/>
      <w:lvlText w:val="•"/>
      <w:lvlJc w:val="left"/>
      <w:pPr>
        <w:ind w:left="6486" w:hanging="1413"/>
      </w:pPr>
      <w:rPr>
        <w:rFonts w:hint="default"/>
        <w:lang w:val="en-US" w:eastAsia="en-US" w:bidi="ar-SA"/>
      </w:rPr>
    </w:lvl>
    <w:lvl w:ilvl="8" w:tplc="5ADC367A">
      <w:numFmt w:val="bullet"/>
      <w:lvlText w:val="•"/>
      <w:lvlJc w:val="left"/>
      <w:pPr>
        <w:ind w:left="7547" w:hanging="1413"/>
      </w:pPr>
      <w:rPr>
        <w:rFonts w:hint="default"/>
        <w:lang w:val="en-US" w:eastAsia="en-US" w:bidi="ar-SA"/>
      </w:rPr>
    </w:lvl>
  </w:abstractNum>
  <w:abstractNum w:abstractNumId="1">
    <w:nsid w:val="5F5B6AE0"/>
    <w:multiLevelType w:val="hybridMultilevel"/>
    <w:tmpl w:val="6A965C7E"/>
    <w:lvl w:ilvl="0" w:tplc="D1007F4C">
      <w:start w:val="1"/>
      <w:numFmt w:val="decimal"/>
      <w:lvlText w:val="%1."/>
      <w:lvlJc w:val="left"/>
      <w:pPr>
        <w:ind w:left="628" w:hanging="345"/>
      </w:pPr>
      <w:rPr>
        <w:rFonts w:hint="default"/>
        <w:w w:val="110"/>
        <w:lang w:val="en-US" w:eastAsia="en-US" w:bidi="ar-SA"/>
      </w:rPr>
    </w:lvl>
    <w:lvl w:ilvl="1" w:tplc="0B260D76">
      <w:numFmt w:val="bullet"/>
      <w:lvlText w:val="•"/>
      <w:lvlJc w:val="left"/>
      <w:pPr>
        <w:ind w:left="1680" w:hanging="345"/>
      </w:pPr>
      <w:rPr>
        <w:rFonts w:hint="default"/>
        <w:lang w:val="en-US" w:eastAsia="en-US" w:bidi="ar-SA"/>
      </w:rPr>
    </w:lvl>
    <w:lvl w:ilvl="2" w:tplc="EAE013F6">
      <w:numFmt w:val="bullet"/>
      <w:lvlText w:val="•"/>
      <w:lvlJc w:val="left"/>
      <w:pPr>
        <w:ind w:left="2740" w:hanging="345"/>
      </w:pPr>
      <w:rPr>
        <w:rFonts w:hint="default"/>
        <w:lang w:val="en-US" w:eastAsia="en-US" w:bidi="ar-SA"/>
      </w:rPr>
    </w:lvl>
    <w:lvl w:ilvl="3" w:tplc="0CD6B21A">
      <w:numFmt w:val="bullet"/>
      <w:lvlText w:val="•"/>
      <w:lvlJc w:val="left"/>
      <w:pPr>
        <w:ind w:left="3800" w:hanging="345"/>
      </w:pPr>
      <w:rPr>
        <w:rFonts w:hint="default"/>
        <w:lang w:val="en-US" w:eastAsia="en-US" w:bidi="ar-SA"/>
      </w:rPr>
    </w:lvl>
    <w:lvl w:ilvl="4" w:tplc="108289C6">
      <w:numFmt w:val="bullet"/>
      <w:lvlText w:val="•"/>
      <w:lvlJc w:val="left"/>
      <w:pPr>
        <w:ind w:left="4860" w:hanging="345"/>
      </w:pPr>
      <w:rPr>
        <w:rFonts w:hint="default"/>
        <w:lang w:val="en-US" w:eastAsia="en-US" w:bidi="ar-SA"/>
      </w:rPr>
    </w:lvl>
    <w:lvl w:ilvl="5" w:tplc="E064FD8E">
      <w:numFmt w:val="bullet"/>
      <w:lvlText w:val="•"/>
      <w:lvlJc w:val="left"/>
      <w:pPr>
        <w:ind w:left="5920" w:hanging="345"/>
      </w:pPr>
      <w:rPr>
        <w:rFonts w:hint="default"/>
        <w:lang w:val="en-US" w:eastAsia="en-US" w:bidi="ar-SA"/>
      </w:rPr>
    </w:lvl>
    <w:lvl w:ilvl="6" w:tplc="FBEC1220">
      <w:numFmt w:val="bullet"/>
      <w:lvlText w:val="•"/>
      <w:lvlJc w:val="left"/>
      <w:pPr>
        <w:ind w:left="6980" w:hanging="345"/>
      </w:pPr>
      <w:rPr>
        <w:rFonts w:hint="default"/>
        <w:lang w:val="en-US" w:eastAsia="en-US" w:bidi="ar-SA"/>
      </w:rPr>
    </w:lvl>
    <w:lvl w:ilvl="7" w:tplc="A7E0B3F2">
      <w:numFmt w:val="bullet"/>
      <w:lvlText w:val="•"/>
      <w:lvlJc w:val="left"/>
      <w:pPr>
        <w:ind w:left="8040" w:hanging="345"/>
      </w:pPr>
      <w:rPr>
        <w:rFonts w:hint="default"/>
        <w:lang w:val="en-US" w:eastAsia="en-US" w:bidi="ar-SA"/>
      </w:rPr>
    </w:lvl>
    <w:lvl w:ilvl="8" w:tplc="C4709CAE">
      <w:numFmt w:val="bullet"/>
      <w:lvlText w:val="•"/>
      <w:lvlJc w:val="left"/>
      <w:pPr>
        <w:ind w:left="9100" w:hanging="345"/>
      </w:pPr>
      <w:rPr>
        <w:rFonts w:hint="default"/>
        <w:lang w:val="en-US" w:eastAsia="en-US" w:bidi="ar-SA"/>
      </w:rPr>
    </w:lvl>
  </w:abstractNum>
  <w:abstractNum w:abstractNumId="2">
    <w:nsid w:val="6048766F"/>
    <w:multiLevelType w:val="hybridMultilevel"/>
    <w:tmpl w:val="972E43AC"/>
    <w:lvl w:ilvl="0" w:tplc="7262819E">
      <w:start w:val="6"/>
      <w:numFmt w:val="decimal"/>
      <w:lvlText w:val="%1."/>
      <w:lvlJc w:val="left"/>
      <w:pPr>
        <w:ind w:left="643" w:hanging="356"/>
        <w:jc w:val="right"/>
      </w:pPr>
      <w:rPr>
        <w:rFonts w:hint="default"/>
        <w:w w:val="101"/>
        <w:lang w:val="en-US" w:eastAsia="en-US" w:bidi="ar-SA"/>
      </w:rPr>
    </w:lvl>
    <w:lvl w:ilvl="1" w:tplc="1FBCE58E">
      <w:numFmt w:val="bullet"/>
      <w:lvlText w:val="•"/>
      <w:lvlJc w:val="left"/>
      <w:pPr>
        <w:ind w:left="1698" w:hanging="356"/>
      </w:pPr>
      <w:rPr>
        <w:rFonts w:hint="default"/>
        <w:lang w:val="en-US" w:eastAsia="en-US" w:bidi="ar-SA"/>
      </w:rPr>
    </w:lvl>
    <w:lvl w:ilvl="2" w:tplc="2E2A53DE">
      <w:numFmt w:val="bullet"/>
      <w:lvlText w:val="•"/>
      <w:lvlJc w:val="left"/>
      <w:pPr>
        <w:ind w:left="2756" w:hanging="356"/>
      </w:pPr>
      <w:rPr>
        <w:rFonts w:hint="default"/>
        <w:lang w:val="en-US" w:eastAsia="en-US" w:bidi="ar-SA"/>
      </w:rPr>
    </w:lvl>
    <w:lvl w:ilvl="3" w:tplc="F0E0780A">
      <w:numFmt w:val="bullet"/>
      <w:lvlText w:val="•"/>
      <w:lvlJc w:val="left"/>
      <w:pPr>
        <w:ind w:left="3814" w:hanging="356"/>
      </w:pPr>
      <w:rPr>
        <w:rFonts w:hint="default"/>
        <w:lang w:val="en-US" w:eastAsia="en-US" w:bidi="ar-SA"/>
      </w:rPr>
    </w:lvl>
    <w:lvl w:ilvl="4" w:tplc="BE229618">
      <w:numFmt w:val="bullet"/>
      <w:lvlText w:val="•"/>
      <w:lvlJc w:val="left"/>
      <w:pPr>
        <w:ind w:left="4872" w:hanging="356"/>
      </w:pPr>
      <w:rPr>
        <w:rFonts w:hint="default"/>
        <w:lang w:val="en-US" w:eastAsia="en-US" w:bidi="ar-SA"/>
      </w:rPr>
    </w:lvl>
    <w:lvl w:ilvl="5" w:tplc="BF3E381A">
      <w:numFmt w:val="bullet"/>
      <w:lvlText w:val="•"/>
      <w:lvlJc w:val="left"/>
      <w:pPr>
        <w:ind w:left="5930" w:hanging="356"/>
      </w:pPr>
      <w:rPr>
        <w:rFonts w:hint="default"/>
        <w:lang w:val="en-US" w:eastAsia="en-US" w:bidi="ar-SA"/>
      </w:rPr>
    </w:lvl>
    <w:lvl w:ilvl="6" w:tplc="AFC6AA64">
      <w:numFmt w:val="bullet"/>
      <w:lvlText w:val="•"/>
      <w:lvlJc w:val="left"/>
      <w:pPr>
        <w:ind w:left="6988" w:hanging="356"/>
      </w:pPr>
      <w:rPr>
        <w:rFonts w:hint="default"/>
        <w:lang w:val="en-US" w:eastAsia="en-US" w:bidi="ar-SA"/>
      </w:rPr>
    </w:lvl>
    <w:lvl w:ilvl="7" w:tplc="64C8C8C0">
      <w:numFmt w:val="bullet"/>
      <w:lvlText w:val="•"/>
      <w:lvlJc w:val="left"/>
      <w:pPr>
        <w:ind w:left="8046" w:hanging="356"/>
      </w:pPr>
      <w:rPr>
        <w:rFonts w:hint="default"/>
        <w:lang w:val="en-US" w:eastAsia="en-US" w:bidi="ar-SA"/>
      </w:rPr>
    </w:lvl>
    <w:lvl w:ilvl="8" w:tplc="F0885330">
      <w:numFmt w:val="bullet"/>
      <w:lvlText w:val="•"/>
      <w:lvlJc w:val="left"/>
      <w:pPr>
        <w:ind w:left="9104" w:hanging="356"/>
      </w:pPr>
      <w:rPr>
        <w:rFonts w:hint="default"/>
        <w:lang w:val="en-US" w:eastAsia="en-US" w:bidi="ar-SA"/>
      </w:rPr>
    </w:lvl>
  </w:abstractNum>
  <w:abstractNum w:abstractNumId="3">
    <w:nsid w:val="6BD51752"/>
    <w:multiLevelType w:val="hybridMultilevel"/>
    <w:tmpl w:val="D52458DE"/>
    <w:lvl w:ilvl="0" w:tplc="B656B4B0">
      <w:start w:val="1"/>
      <w:numFmt w:val="decimal"/>
      <w:lvlText w:val="%1."/>
      <w:lvlJc w:val="left"/>
      <w:pPr>
        <w:ind w:left="1039" w:hanging="360"/>
      </w:pPr>
      <w:rPr>
        <w:rFonts w:ascii="Times New Roman" w:eastAsia="Times New Roman" w:hAnsi="Times New Roman" w:cs="Times New Roman"/>
        <w:color w:val="0A0A0A"/>
      </w:r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>
    <w:nsid w:val="70901B31"/>
    <w:multiLevelType w:val="hybridMultilevel"/>
    <w:tmpl w:val="A446A0A0"/>
    <w:lvl w:ilvl="0" w:tplc="BE3ED448">
      <w:start w:val="6"/>
      <w:numFmt w:val="decimal"/>
      <w:lvlText w:val="%1."/>
      <w:lvlJc w:val="left"/>
      <w:pPr>
        <w:ind w:left="578" w:hanging="349"/>
        <w:jc w:val="right"/>
      </w:pPr>
      <w:rPr>
        <w:rFonts w:hint="default"/>
        <w:w w:val="97"/>
        <w:lang w:val="en-US" w:eastAsia="en-US" w:bidi="ar-SA"/>
      </w:rPr>
    </w:lvl>
    <w:lvl w:ilvl="1" w:tplc="82D24814">
      <w:start w:val="1"/>
      <w:numFmt w:val="decimal"/>
      <w:lvlText w:val="%2."/>
      <w:lvlJc w:val="left"/>
      <w:pPr>
        <w:ind w:left="686" w:hanging="352"/>
      </w:pPr>
      <w:rPr>
        <w:rFonts w:hint="default"/>
        <w:w w:val="94"/>
        <w:lang w:val="en-US" w:eastAsia="en-US" w:bidi="ar-SA"/>
      </w:rPr>
    </w:lvl>
    <w:lvl w:ilvl="2" w:tplc="7728A2CE">
      <w:numFmt w:val="bullet"/>
      <w:lvlText w:val="•"/>
      <w:lvlJc w:val="left"/>
      <w:pPr>
        <w:ind w:left="680" w:hanging="352"/>
      </w:pPr>
      <w:rPr>
        <w:rFonts w:hint="default"/>
        <w:lang w:val="en-US" w:eastAsia="en-US" w:bidi="ar-SA"/>
      </w:rPr>
    </w:lvl>
    <w:lvl w:ilvl="3" w:tplc="24BA50AE">
      <w:numFmt w:val="bullet"/>
      <w:lvlText w:val="•"/>
      <w:lvlJc w:val="left"/>
      <w:pPr>
        <w:ind w:left="1240" w:hanging="352"/>
      </w:pPr>
      <w:rPr>
        <w:rFonts w:hint="default"/>
        <w:lang w:val="en-US" w:eastAsia="en-US" w:bidi="ar-SA"/>
      </w:rPr>
    </w:lvl>
    <w:lvl w:ilvl="4" w:tplc="936C422C">
      <w:numFmt w:val="bullet"/>
      <w:lvlText w:val="•"/>
      <w:lvlJc w:val="left"/>
      <w:pPr>
        <w:ind w:left="2665" w:hanging="352"/>
      </w:pPr>
      <w:rPr>
        <w:rFonts w:hint="default"/>
        <w:lang w:val="en-US" w:eastAsia="en-US" w:bidi="ar-SA"/>
      </w:rPr>
    </w:lvl>
    <w:lvl w:ilvl="5" w:tplc="DBF04A82">
      <w:numFmt w:val="bullet"/>
      <w:lvlText w:val="•"/>
      <w:lvlJc w:val="left"/>
      <w:pPr>
        <w:ind w:left="4091" w:hanging="352"/>
      </w:pPr>
      <w:rPr>
        <w:rFonts w:hint="default"/>
        <w:lang w:val="en-US" w:eastAsia="en-US" w:bidi="ar-SA"/>
      </w:rPr>
    </w:lvl>
    <w:lvl w:ilvl="6" w:tplc="C5EA2B18">
      <w:numFmt w:val="bullet"/>
      <w:lvlText w:val="•"/>
      <w:lvlJc w:val="left"/>
      <w:pPr>
        <w:ind w:left="5517" w:hanging="352"/>
      </w:pPr>
      <w:rPr>
        <w:rFonts w:hint="default"/>
        <w:lang w:val="en-US" w:eastAsia="en-US" w:bidi="ar-SA"/>
      </w:rPr>
    </w:lvl>
    <w:lvl w:ilvl="7" w:tplc="8E86524E">
      <w:numFmt w:val="bullet"/>
      <w:lvlText w:val="•"/>
      <w:lvlJc w:val="left"/>
      <w:pPr>
        <w:ind w:left="6942" w:hanging="352"/>
      </w:pPr>
      <w:rPr>
        <w:rFonts w:hint="default"/>
        <w:lang w:val="en-US" w:eastAsia="en-US" w:bidi="ar-SA"/>
      </w:rPr>
    </w:lvl>
    <w:lvl w:ilvl="8" w:tplc="139A6FE2">
      <w:numFmt w:val="bullet"/>
      <w:lvlText w:val="•"/>
      <w:lvlJc w:val="left"/>
      <w:pPr>
        <w:ind w:left="8368" w:hanging="35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15E1"/>
    <w:rsid w:val="0000783D"/>
    <w:rsid w:val="00162C6E"/>
    <w:rsid w:val="00165AFC"/>
    <w:rsid w:val="001B4D9A"/>
    <w:rsid w:val="001C2915"/>
    <w:rsid w:val="002174EB"/>
    <w:rsid w:val="002610CE"/>
    <w:rsid w:val="00267B06"/>
    <w:rsid w:val="002F5864"/>
    <w:rsid w:val="00396A49"/>
    <w:rsid w:val="003E402F"/>
    <w:rsid w:val="003F17C3"/>
    <w:rsid w:val="004001EF"/>
    <w:rsid w:val="004F5EC2"/>
    <w:rsid w:val="00546253"/>
    <w:rsid w:val="00567468"/>
    <w:rsid w:val="00594ABC"/>
    <w:rsid w:val="005C6835"/>
    <w:rsid w:val="00611B00"/>
    <w:rsid w:val="006217FC"/>
    <w:rsid w:val="00695811"/>
    <w:rsid w:val="008121F4"/>
    <w:rsid w:val="00827BF9"/>
    <w:rsid w:val="008521D5"/>
    <w:rsid w:val="00855858"/>
    <w:rsid w:val="00895162"/>
    <w:rsid w:val="00905366"/>
    <w:rsid w:val="00932F32"/>
    <w:rsid w:val="00936AA4"/>
    <w:rsid w:val="00A5399F"/>
    <w:rsid w:val="00A60F5F"/>
    <w:rsid w:val="00A9188D"/>
    <w:rsid w:val="00B61851"/>
    <w:rsid w:val="00BF05A4"/>
    <w:rsid w:val="00CA3B47"/>
    <w:rsid w:val="00CD6420"/>
    <w:rsid w:val="00D05250"/>
    <w:rsid w:val="00D66DB4"/>
    <w:rsid w:val="00D72F82"/>
    <w:rsid w:val="00D86D2C"/>
    <w:rsid w:val="00DC41C6"/>
    <w:rsid w:val="00DE0255"/>
    <w:rsid w:val="00F615E1"/>
    <w:rsid w:val="00F8185F"/>
    <w:rsid w:val="00FE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15E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615E1"/>
    <w:pPr>
      <w:ind w:left="156"/>
      <w:outlineLvl w:val="0"/>
    </w:pPr>
    <w:rPr>
      <w:rFonts w:ascii="Arial" w:eastAsia="Arial" w:hAnsi="Arial" w:cs="Arial"/>
      <w:sz w:val="27"/>
      <w:szCs w:val="27"/>
    </w:rPr>
  </w:style>
  <w:style w:type="paragraph" w:styleId="Heading2">
    <w:name w:val="heading 2"/>
    <w:basedOn w:val="Normal"/>
    <w:uiPriority w:val="1"/>
    <w:qFormat/>
    <w:rsid w:val="00F615E1"/>
    <w:pPr>
      <w:ind w:left="3"/>
      <w:outlineLvl w:val="1"/>
    </w:pPr>
    <w:rPr>
      <w:rFonts w:ascii="Arial" w:eastAsia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615E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615E1"/>
    <w:pPr>
      <w:ind w:left="628" w:hanging="353"/>
    </w:pPr>
  </w:style>
  <w:style w:type="paragraph" w:customStyle="1" w:styleId="TableParagraph">
    <w:name w:val="Table Paragraph"/>
    <w:basedOn w:val="Normal"/>
    <w:uiPriority w:val="1"/>
    <w:qFormat/>
    <w:rsid w:val="00F615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91870</dc:creator>
  <cp:lastModifiedBy>Windows User</cp:lastModifiedBy>
  <cp:revision>2</cp:revision>
  <dcterms:created xsi:type="dcterms:W3CDTF">2023-10-09T05:42:00Z</dcterms:created>
  <dcterms:modified xsi:type="dcterms:W3CDTF">2023-10-09T05:42:00Z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HP Scan</vt:lpwstr>
  </property>
  <property fmtid="{D5CDD505-2E9C-101B-9397-08002B2CF9AE}" pid="4" name="LastSaved">
    <vt:filetime>2023-03-07T00:00:00Z</vt:filetime>
  </property>
</Properties>
</file>